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D3B" w:rsidRPr="009A65F6" w:rsidRDefault="00224EF6" w:rsidP="00224EF6">
      <w:pPr>
        <w:pStyle w:val="Ttulo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 w:rsidRPr="009A65F6">
        <w:rPr>
          <w:rFonts w:ascii="Calibri" w:hAnsi="Calibri"/>
          <w:sz w:val="28"/>
          <w:szCs w:val="28"/>
          <w:u w:val="single"/>
        </w:rPr>
        <w:t>FORMATO</w:t>
      </w:r>
      <w:r w:rsidR="00244664" w:rsidRPr="009A65F6">
        <w:rPr>
          <w:rFonts w:ascii="Calibri" w:hAnsi="Calibri"/>
          <w:sz w:val="28"/>
          <w:szCs w:val="28"/>
          <w:u w:val="single"/>
        </w:rPr>
        <w:t xml:space="preserve"> DE INSCRIPCI</w:t>
      </w:r>
      <w:r w:rsidR="00BC7A5A">
        <w:rPr>
          <w:rFonts w:ascii="Calibri" w:hAnsi="Calibri"/>
          <w:sz w:val="28"/>
          <w:szCs w:val="28"/>
          <w:u w:val="single"/>
        </w:rPr>
        <w:t>Ó</w:t>
      </w:r>
      <w:r w:rsidR="00244664" w:rsidRPr="009A65F6">
        <w:rPr>
          <w:rFonts w:ascii="Calibri" w:hAnsi="Calibri"/>
          <w:sz w:val="28"/>
          <w:szCs w:val="28"/>
          <w:u w:val="single"/>
        </w:rPr>
        <w:t>N 20</w:t>
      </w:r>
      <w:r w:rsidR="00043DF6">
        <w:rPr>
          <w:rFonts w:ascii="Calibri" w:hAnsi="Calibri"/>
          <w:sz w:val="28"/>
          <w:szCs w:val="28"/>
          <w:u w:val="single"/>
        </w:rPr>
        <w:t>20</w:t>
      </w:r>
    </w:p>
    <w:p w:rsidR="00A24B3B" w:rsidRPr="009A65F6" w:rsidRDefault="00811C4D" w:rsidP="00224EF6">
      <w:pPr>
        <w:pStyle w:val="Ttulo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RETIRO /</w:t>
      </w:r>
      <w:r w:rsidR="00BC7A5A">
        <w:rPr>
          <w:rFonts w:ascii="Calibri" w:hAnsi="Calibri"/>
          <w:sz w:val="28"/>
          <w:szCs w:val="28"/>
          <w:u w:val="single"/>
        </w:rPr>
        <w:t xml:space="preserve"> </w:t>
      </w:r>
      <w:r w:rsidR="00224EF6" w:rsidRPr="009A65F6">
        <w:rPr>
          <w:rFonts w:ascii="Calibri" w:hAnsi="Calibri"/>
          <w:sz w:val="28"/>
          <w:szCs w:val="28"/>
          <w:u w:val="single"/>
        </w:rPr>
        <w:t>DIETA</w:t>
      </w:r>
    </w:p>
    <w:p w:rsidR="00BB190D" w:rsidRPr="00224EF6" w:rsidRDefault="00D60FD8" w:rsidP="00224EF6">
      <w:pPr>
        <w:pStyle w:val="Ttulo"/>
        <w:rPr>
          <w:rFonts w:ascii="Calibri" w:hAnsi="Calibri"/>
          <w:szCs w:val="22"/>
          <w:u w:val="single"/>
        </w:rPr>
      </w:pPr>
      <w:r w:rsidRPr="0000420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151765</wp:posOffset>
                </wp:positionV>
                <wp:extent cx="943610" cy="1112520"/>
                <wp:effectExtent l="5080" t="13970" r="1333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8C" w:rsidRDefault="00D92A8C"/>
                          <w:p w:rsidR="00D92A8C" w:rsidRDefault="00D92A8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92A8C" w:rsidRDefault="00D92A8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27.35pt;margin-top:11.95pt;width:74.3pt;height:8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">
                <v:textbox>
                  <w:txbxContent>
                    <w:p w:rsidR="00D92A8C" w:rsidRDefault="00D92A8C"/>
                    <w:p w:rsidR="00D92A8C" w:rsidRDefault="00D92A8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D92A8C" w:rsidRDefault="00D92A8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709"/>
        <w:gridCol w:w="709"/>
      </w:tblGrid>
      <w:tr w:rsidR="002F64D4" w:rsidRPr="00004209" w:rsidTr="00323B20">
        <w:trPr>
          <w:trHeight w:val="323"/>
        </w:trPr>
        <w:tc>
          <w:tcPr>
            <w:tcW w:w="2694" w:type="dxa"/>
            <w:shd w:val="clear" w:color="auto" w:fill="99CCFF"/>
          </w:tcPr>
          <w:p w:rsidR="002F64D4" w:rsidRPr="00004209" w:rsidRDefault="002F64D4" w:rsidP="007E43E7">
            <w:pPr>
              <w:jc w:val="both"/>
              <w:rPr>
                <w:rFonts w:ascii="Calibri" w:hAnsi="Calibri"/>
                <w:szCs w:val="22"/>
              </w:rPr>
            </w:pPr>
            <w:r w:rsidRPr="00004209">
              <w:rPr>
                <w:rFonts w:ascii="Calibri" w:hAnsi="Calibri"/>
                <w:szCs w:val="22"/>
              </w:rPr>
              <w:t xml:space="preserve">Nombres y </w:t>
            </w:r>
            <w:r>
              <w:rPr>
                <w:rFonts w:ascii="Calibri" w:hAnsi="Calibri"/>
                <w:szCs w:val="22"/>
              </w:rPr>
              <w:t>Apellidos</w:t>
            </w:r>
            <w:r w:rsidRPr="00004209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4252" w:type="dxa"/>
          </w:tcPr>
          <w:p w:rsidR="002F64D4" w:rsidRPr="002F64D4" w:rsidRDefault="002F64D4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shd w:val="clear" w:color="auto" w:fill="8DB3E2"/>
          </w:tcPr>
          <w:p w:rsidR="002F64D4" w:rsidRPr="002F64D4" w:rsidRDefault="002F64D4" w:rsidP="00323B20">
            <w:pPr>
              <w:jc w:val="both"/>
              <w:rPr>
                <w:rFonts w:ascii="Calibri" w:hAnsi="Calibri"/>
                <w:szCs w:val="22"/>
                <w:lang w:val="en-US"/>
              </w:rPr>
            </w:pPr>
            <w:proofErr w:type="spellStart"/>
            <w:r w:rsidRPr="002F64D4">
              <w:rPr>
                <w:rFonts w:ascii="Calibri" w:hAnsi="Calibri"/>
                <w:szCs w:val="22"/>
                <w:lang w:val="en-US"/>
              </w:rPr>
              <w:t>Edad</w:t>
            </w:r>
            <w:proofErr w:type="spellEnd"/>
            <w:r w:rsidR="00946025">
              <w:rPr>
                <w:rFonts w:ascii="Calibri" w:hAnsi="Calibri"/>
                <w:szCs w:val="22"/>
                <w:lang w:val="en-US"/>
              </w:rPr>
              <w:t>:</w:t>
            </w:r>
          </w:p>
        </w:tc>
        <w:tc>
          <w:tcPr>
            <w:tcW w:w="709" w:type="dxa"/>
          </w:tcPr>
          <w:p w:rsidR="002F64D4" w:rsidRPr="00004209" w:rsidRDefault="002F64D4" w:rsidP="00323B20">
            <w:pPr>
              <w:jc w:val="both"/>
              <w:rPr>
                <w:rFonts w:ascii="Calibri" w:hAnsi="Calibri"/>
                <w:szCs w:val="22"/>
                <w:highlight w:val="yellow"/>
                <w:lang w:val="en-US"/>
              </w:rPr>
            </w:pPr>
          </w:p>
        </w:tc>
      </w:tr>
      <w:tr w:rsidR="002F64D4" w:rsidRPr="00004209" w:rsidTr="002F64D4">
        <w:trPr>
          <w:cantSplit/>
          <w:trHeight w:val="117"/>
        </w:trPr>
        <w:tc>
          <w:tcPr>
            <w:tcW w:w="2694" w:type="dxa"/>
            <w:shd w:val="clear" w:color="auto" w:fill="99CCFF"/>
          </w:tcPr>
          <w:p w:rsidR="002F64D4" w:rsidRPr="00004209" w:rsidRDefault="00EE522D">
            <w:pPr>
              <w:jc w:val="both"/>
              <w:rPr>
                <w:rFonts w:ascii="Calibri" w:hAnsi="Calibri"/>
                <w:szCs w:val="22"/>
              </w:rPr>
            </w:pPr>
            <w:r w:rsidRPr="00004209">
              <w:rPr>
                <w:rFonts w:ascii="Calibri" w:hAnsi="Calibri"/>
                <w:szCs w:val="22"/>
              </w:rPr>
              <w:t>Dirección:</w:t>
            </w:r>
          </w:p>
        </w:tc>
        <w:tc>
          <w:tcPr>
            <w:tcW w:w="5670" w:type="dxa"/>
            <w:gridSpan w:val="3"/>
          </w:tcPr>
          <w:p w:rsidR="002F64D4" w:rsidRPr="00004209" w:rsidRDefault="002F64D4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2F64D4" w:rsidRPr="00BB190D" w:rsidTr="002F64D4">
        <w:tc>
          <w:tcPr>
            <w:tcW w:w="2694" w:type="dxa"/>
            <w:shd w:val="clear" w:color="auto" w:fill="99CCFF"/>
          </w:tcPr>
          <w:p w:rsidR="002F64D4" w:rsidRPr="00004209" w:rsidRDefault="002F64D4">
            <w:pPr>
              <w:jc w:val="both"/>
              <w:rPr>
                <w:rFonts w:ascii="Calibri" w:hAnsi="Calibri"/>
                <w:szCs w:val="22"/>
              </w:rPr>
            </w:pPr>
            <w:r w:rsidRPr="00004209">
              <w:rPr>
                <w:rFonts w:ascii="Calibri" w:hAnsi="Calibri"/>
                <w:szCs w:val="22"/>
              </w:rPr>
              <w:t>Teléfono:</w:t>
            </w:r>
          </w:p>
        </w:tc>
        <w:tc>
          <w:tcPr>
            <w:tcW w:w="5670" w:type="dxa"/>
            <w:gridSpan w:val="3"/>
          </w:tcPr>
          <w:p w:rsidR="002F64D4" w:rsidRPr="00BB190D" w:rsidRDefault="002F64D4">
            <w:pPr>
              <w:jc w:val="both"/>
              <w:rPr>
                <w:rFonts w:ascii="Calibri" w:hAnsi="Calibri"/>
                <w:szCs w:val="22"/>
                <w:highlight w:val="yellow"/>
                <w:lang w:val="es-PE"/>
              </w:rPr>
            </w:pPr>
          </w:p>
        </w:tc>
      </w:tr>
      <w:tr w:rsidR="002F64D4" w:rsidRPr="00004209" w:rsidTr="002F64D4">
        <w:tc>
          <w:tcPr>
            <w:tcW w:w="2694" w:type="dxa"/>
            <w:shd w:val="clear" w:color="auto" w:fill="99CCFF"/>
          </w:tcPr>
          <w:p w:rsidR="002F64D4" w:rsidRPr="00004209" w:rsidRDefault="002F64D4">
            <w:pPr>
              <w:jc w:val="both"/>
              <w:rPr>
                <w:rFonts w:ascii="Calibri" w:hAnsi="Calibri"/>
                <w:szCs w:val="22"/>
                <w:lang w:val="en-US"/>
              </w:rPr>
            </w:pPr>
            <w:r w:rsidRPr="00004209">
              <w:rPr>
                <w:rFonts w:ascii="Calibri" w:hAnsi="Calibri"/>
                <w:szCs w:val="22"/>
                <w:lang w:val="en-US"/>
              </w:rPr>
              <w:t>E-mail:</w:t>
            </w:r>
          </w:p>
        </w:tc>
        <w:tc>
          <w:tcPr>
            <w:tcW w:w="5670" w:type="dxa"/>
            <w:gridSpan w:val="3"/>
          </w:tcPr>
          <w:p w:rsidR="002F64D4" w:rsidRPr="00004209" w:rsidRDefault="002F64D4">
            <w:pPr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2F64D4" w:rsidRPr="00BB190D" w:rsidTr="002F64D4">
        <w:tc>
          <w:tcPr>
            <w:tcW w:w="2694" w:type="dxa"/>
            <w:shd w:val="clear" w:color="auto" w:fill="99CCFF"/>
          </w:tcPr>
          <w:p w:rsidR="002F64D4" w:rsidRPr="00004209" w:rsidRDefault="002F64D4">
            <w:pPr>
              <w:jc w:val="both"/>
              <w:rPr>
                <w:rFonts w:ascii="Calibri" w:hAnsi="Calibri"/>
                <w:szCs w:val="22"/>
              </w:rPr>
            </w:pPr>
            <w:r w:rsidRPr="00004209">
              <w:rPr>
                <w:rFonts w:ascii="Calibri" w:hAnsi="Calibri"/>
                <w:szCs w:val="22"/>
              </w:rPr>
              <w:t>Profesión:</w:t>
            </w:r>
          </w:p>
        </w:tc>
        <w:tc>
          <w:tcPr>
            <w:tcW w:w="5670" w:type="dxa"/>
            <w:gridSpan w:val="3"/>
          </w:tcPr>
          <w:p w:rsidR="002F64D4" w:rsidRPr="00BB190D" w:rsidRDefault="002F64D4">
            <w:pPr>
              <w:jc w:val="both"/>
              <w:rPr>
                <w:rFonts w:ascii="Calibri" w:hAnsi="Calibri"/>
                <w:szCs w:val="22"/>
                <w:highlight w:val="yellow"/>
                <w:lang w:val="es-PE"/>
              </w:rPr>
            </w:pPr>
          </w:p>
        </w:tc>
      </w:tr>
      <w:tr w:rsidR="002F64D4" w:rsidRPr="00004209" w:rsidTr="002F64D4">
        <w:tc>
          <w:tcPr>
            <w:tcW w:w="2694" w:type="dxa"/>
            <w:shd w:val="clear" w:color="auto" w:fill="99CCFF"/>
          </w:tcPr>
          <w:p w:rsidR="002F64D4" w:rsidRPr="00004209" w:rsidRDefault="002F64D4">
            <w:pPr>
              <w:jc w:val="both"/>
              <w:rPr>
                <w:rFonts w:ascii="Calibri" w:hAnsi="Calibri"/>
                <w:szCs w:val="22"/>
                <w:lang w:val="en-US"/>
              </w:rPr>
            </w:pPr>
            <w:proofErr w:type="spellStart"/>
            <w:r w:rsidRPr="00004209">
              <w:rPr>
                <w:rFonts w:ascii="Calibri" w:hAnsi="Calibri"/>
                <w:szCs w:val="22"/>
                <w:lang w:val="en-US"/>
              </w:rPr>
              <w:t>Nacionalidad</w:t>
            </w:r>
            <w:proofErr w:type="spellEnd"/>
            <w:r w:rsidR="00946025">
              <w:rPr>
                <w:rFonts w:ascii="Calibri" w:hAnsi="Calibri"/>
                <w:szCs w:val="22"/>
                <w:lang w:val="en-US"/>
              </w:rPr>
              <w:t>:</w:t>
            </w:r>
          </w:p>
        </w:tc>
        <w:tc>
          <w:tcPr>
            <w:tcW w:w="5670" w:type="dxa"/>
            <w:gridSpan w:val="3"/>
          </w:tcPr>
          <w:p w:rsidR="002F64D4" w:rsidRPr="00004209" w:rsidRDefault="002F64D4">
            <w:pPr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:rsidR="00004209" w:rsidRPr="00004209" w:rsidRDefault="00004209">
      <w:pPr>
        <w:jc w:val="both"/>
        <w:rPr>
          <w:rFonts w:ascii="Calibri" w:hAnsi="Calibri"/>
          <w:szCs w:val="22"/>
        </w:rPr>
      </w:pPr>
    </w:p>
    <w:p w:rsidR="00004209" w:rsidRPr="00004209" w:rsidRDefault="007704A5" w:rsidP="00004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Cs w:val="22"/>
        </w:rPr>
      </w:pPr>
      <w:r w:rsidRPr="008978F2">
        <w:rPr>
          <w:rFonts w:ascii="Calibri" w:hAnsi="Calibri"/>
          <w:b/>
          <w:bCs/>
          <w:szCs w:val="22"/>
        </w:rPr>
        <w:t xml:space="preserve">Participo en </w:t>
      </w:r>
      <w:r w:rsidR="00966731" w:rsidRPr="008978F2">
        <w:rPr>
          <w:rFonts w:ascii="Calibri" w:hAnsi="Calibri"/>
          <w:b/>
          <w:bCs/>
          <w:szCs w:val="22"/>
        </w:rPr>
        <w:t>el Retiro/</w:t>
      </w:r>
      <w:r w:rsidR="000533B4" w:rsidRPr="008978F2">
        <w:rPr>
          <w:rFonts w:ascii="Calibri" w:hAnsi="Calibri"/>
          <w:b/>
          <w:bCs/>
          <w:szCs w:val="22"/>
        </w:rPr>
        <w:t>Dieta</w:t>
      </w:r>
      <w:r w:rsidR="00966731" w:rsidRPr="008978F2">
        <w:rPr>
          <w:rFonts w:ascii="Calibri" w:hAnsi="Calibri"/>
          <w:b/>
          <w:bCs/>
          <w:szCs w:val="22"/>
        </w:rPr>
        <w:t xml:space="preserve"> de</w:t>
      </w:r>
      <w:r w:rsidR="00946025">
        <w:rPr>
          <w:rFonts w:ascii="Calibri" w:hAnsi="Calibri"/>
          <w:szCs w:val="22"/>
        </w:rPr>
        <w:t xml:space="preserve"> (</w:t>
      </w:r>
      <w:r w:rsidR="00966731">
        <w:rPr>
          <w:rFonts w:ascii="Calibri" w:hAnsi="Calibri"/>
          <w:szCs w:val="22"/>
        </w:rPr>
        <w:t xml:space="preserve">indicar </w:t>
      </w:r>
      <w:r w:rsidR="00946025">
        <w:rPr>
          <w:rFonts w:ascii="Calibri" w:hAnsi="Calibri"/>
          <w:szCs w:val="22"/>
        </w:rPr>
        <w:t>fechas y mes)</w:t>
      </w:r>
      <w:r w:rsidR="00004209" w:rsidRPr="00004209">
        <w:rPr>
          <w:rFonts w:ascii="Calibri" w:hAnsi="Calibri"/>
          <w:szCs w:val="22"/>
        </w:rPr>
        <w:t xml:space="preserve">: </w:t>
      </w:r>
    </w:p>
    <w:p w:rsidR="00402E2C" w:rsidRPr="00004209" w:rsidRDefault="00402E2C">
      <w:pPr>
        <w:jc w:val="both"/>
        <w:rPr>
          <w:rFonts w:ascii="Calibri" w:hAnsi="Calibri"/>
          <w:szCs w:val="22"/>
        </w:rPr>
      </w:pPr>
    </w:p>
    <w:p w:rsidR="00010731" w:rsidRPr="00004209" w:rsidRDefault="00B90D3B" w:rsidP="00010731">
      <w:pPr>
        <w:jc w:val="both"/>
        <w:rPr>
          <w:rFonts w:ascii="Calibri" w:hAnsi="Calibri"/>
          <w:color w:val="FF0000"/>
          <w:szCs w:val="22"/>
        </w:rPr>
      </w:pPr>
      <w:r w:rsidRPr="00004209">
        <w:rPr>
          <w:rFonts w:ascii="Calibri" w:hAnsi="Calibri"/>
          <w:b/>
          <w:bCs/>
          <w:szCs w:val="22"/>
          <w:u w:val="single"/>
        </w:rPr>
        <w:t>Costo de</w:t>
      </w:r>
      <w:r w:rsidR="00811C4D">
        <w:rPr>
          <w:rFonts w:ascii="Calibri" w:hAnsi="Calibri"/>
          <w:b/>
          <w:bCs/>
          <w:szCs w:val="22"/>
          <w:u w:val="single"/>
        </w:rPr>
        <w:t xml:space="preserve">l </w:t>
      </w:r>
      <w:r w:rsidR="00AD2938">
        <w:rPr>
          <w:rFonts w:ascii="Calibri" w:hAnsi="Calibri"/>
          <w:b/>
          <w:bCs/>
          <w:szCs w:val="22"/>
          <w:u w:val="single"/>
        </w:rPr>
        <w:t>R</w:t>
      </w:r>
      <w:r w:rsidR="00811C4D">
        <w:rPr>
          <w:rFonts w:ascii="Calibri" w:hAnsi="Calibri"/>
          <w:b/>
          <w:bCs/>
          <w:szCs w:val="22"/>
          <w:u w:val="single"/>
        </w:rPr>
        <w:t>etiro</w:t>
      </w:r>
      <w:r w:rsidR="00AD2938">
        <w:rPr>
          <w:rFonts w:ascii="Calibri" w:hAnsi="Calibri"/>
          <w:b/>
          <w:bCs/>
          <w:szCs w:val="22"/>
          <w:u w:val="single"/>
        </w:rPr>
        <w:t>/Dieta</w:t>
      </w:r>
      <w:r w:rsidR="000533B4" w:rsidRPr="00004209">
        <w:rPr>
          <w:rFonts w:ascii="Calibri" w:hAnsi="Calibri"/>
          <w:b/>
          <w:bCs/>
          <w:szCs w:val="22"/>
          <w:u w:val="single"/>
        </w:rPr>
        <w:t>:</w:t>
      </w:r>
      <w:r w:rsidR="000533B4" w:rsidRPr="00004209">
        <w:rPr>
          <w:rFonts w:ascii="Calibri" w:hAnsi="Calibri"/>
          <w:bCs/>
          <w:szCs w:val="22"/>
        </w:rPr>
        <w:t xml:space="preserve"> </w:t>
      </w:r>
      <w:r w:rsidR="000533B4">
        <w:rPr>
          <w:rFonts w:ascii="Calibri" w:hAnsi="Calibri"/>
          <w:bCs/>
          <w:szCs w:val="22"/>
        </w:rPr>
        <w:t>Una</w:t>
      </w:r>
      <w:r w:rsidR="00EE522D">
        <w:rPr>
          <w:rFonts w:ascii="Calibri" w:hAnsi="Calibri"/>
          <w:bCs/>
          <w:szCs w:val="22"/>
        </w:rPr>
        <w:t xml:space="preserve"> vez que haya tenido la respuesta a su solicitud, deberá hacer el pago </w:t>
      </w:r>
      <w:r w:rsidR="00EE522D">
        <w:rPr>
          <w:rFonts w:ascii="Calibri" w:hAnsi="Calibri"/>
          <w:szCs w:val="22"/>
        </w:rPr>
        <w:t>del 50</w:t>
      </w:r>
      <w:r w:rsidR="00B37E76">
        <w:rPr>
          <w:rFonts w:ascii="Calibri" w:hAnsi="Calibri"/>
          <w:szCs w:val="22"/>
        </w:rPr>
        <w:t>%</w:t>
      </w:r>
      <w:r w:rsidR="00EE522D">
        <w:rPr>
          <w:rFonts w:ascii="Calibri" w:hAnsi="Calibri"/>
          <w:szCs w:val="22"/>
        </w:rPr>
        <w:t xml:space="preserve"> o el 100% del costo total del proceso</w:t>
      </w:r>
      <w:r w:rsidR="00735818">
        <w:rPr>
          <w:rFonts w:ascii="Calibri" w:hAnsi="Calibri"/>
          <w:szCs w:val="22"/>
        </w:rPr>
        <w:t xml:space="preserve">, </w:t>
      </w:r>
      <w:r w:rsidR="00966731">
        <w:rPr>
          <w:rFonts w:ascii="Calibri" w:hAnsi="Calibri"/>
          <w:szCs w:val="22"/>
        </w:rPr>
        <w:t xml:space="preserve">establecido en </w:t>
      </w:r>
      <w:r w:rsidR="00EE522D">
        <w:rPr>
          <w:rFonts w:ascii="Calibri" w:hAnsi="Calibri"/>
          <w:bCs/>
          <w:szCs w:val="22"/>
        </w:rPr>
        <w:t xml:space="preserve">S/. </w:t>
      </w:r>
      <w:r w:rsidR="00AB36B7">
        <w:rPr>
          <w:rFonts w:ascii="Calibri" w:hAnsi="Calibri"/>
          <w:bCs/>
          <w:szCs w:val="22"/>
        </w:rPr>
        <w:t>3</w:t>
      </w:r>
      <w:r w:rsidR="00AB36B7">
        <w:rPr>
          <w:rFonts w:ascii="Calibri" w:hAnsi="Calibri"/>
          <w:szCs w:val="22"/>
        </w:rPr>
        <w:t>,0</w:t>
      </w:r>
      <w:r w:rsidR="00EE522D" w:rsidRPr="00004209">
        <w:rPr>
          <w:rFonts w:ascii="Calibri" w:hAnsi="Calibri"/>
          <w:szCs w:val="22"/>
        </w:rPr>
        <w:t xml:space="preserve">00 </w:t>
      </w:r>
      <w:r w:rsidR="00EE522D" w:rsidRPr="00811C4D">
        <w:rPr>
          <w:rFonts w:ascii="Calibri" w:hAnsi="Calibri"/>
          <w:szCs w:val="22"/>
        </w:rPr>
        <w:t>soles</w:t>
      </w:r>
      <w:r w:rsidR="00EE522D">
        <w:rPr>
          <w:rFonts w:ascii="Calibri" w:hAnsi="Calibri"/>
          <w:szCs w:val="22"/>
        </w:rPr>
        <w:t xml:space="preserve"> </w:t>
      </w:r>
      <w:bookmarkStart w:id="1" w:name="_Hlk25139713"/>
      <w:r w:rsidR="00EE522D" w:rsidRPr="00811C4D">
        <w:rPr>
          <w:rFonts w:ascii="Calibri" w:hAnsi="Calibri"/>
          <w:szCs w:val="22"/>
        </w:rPr>
        <w:t>(incluye</w:t>
      </w:r>
      <w:r w:rsidR="00EE522D" w:rsidRPr="00004209">
        <w:rPr>
          <w:rFonts w:ascii="Calibri" w:hAnsi="Calibri"/>
          <w:szCs w:val="22"/>
        </w:rPr>
        <w:t xml:space="preserve"> alojamiento y comida </w:t>
      </w:r>
      <w:r w:rsidR="00B37E76">
        <w:rPr>
          <w:rFonts w:ascii="Calibri" w:hAnsi="Calibri"/>
          <w:szCs w:val="22"/>
        </w:rPr>
        <w:t xml:space="preserve">solo </w:t>
      </w:r>
      <w:r w:rsidR="00EE522D" w:rsidRPr="00004209">
        <w:rPr>
          <w:rFonts w:ascii="Calibri" w:hAnsi="Calibri"/>
          <w:szCs w:val="22"/>
        </w:rPr>
        <w:t>durante los días de</w:t>
      </w:r>
      <w:r w:rsidR="00B37E76">
        <w:rPr>
          <w:rFonts w:ascii="Calibri" w:hAnsi="Calibri"/>
          <w:szCs w:val="22"/>
        </w:rPr>
        <w:t xml:space="preserve"> retiro en la selva</w:t>
      </w:r>
      <w:r w:rsidR="00EE522D" w:rsidRPr="00004209">
        <w:rPr>
          <w:rFonts w:ascii="Calibri" w:hAnsi="Calibri"/>
          <w:szCs w:val="22"/>
        </w:rPr>
        <w:t>)</w:t>
      </w:r>
      <w:bookmarkEnd w:id="1"/>
      <w:r w:rsidR="00EE522D" w:rsidRPr="00004209">
        <w:rPr>
          <w:rFonts w:ascii="Calibri" w:hAnsi="Calibri"/>
          <w:szCs w:val="22"/>
        </w:rPr>
        <w:t>.</w:t>
      </w:r>
      <w:r w:rsidR="00EE522D">
        <w:rPr>
          <w:rFonts w:ascii="Calibri" w:hAnsi="Calibri"/>
          <w:szCs w:val="22"/>
        </w:rPr>
        <w:t xml:space="preserve"> E</w:t>
      </w:r>
      <w:r w:rsidR="00B37E76">
        <w:rPr>
          <w:rFonts w:ascii="Calibri" w:hAnsi="Calibri"/>
          <w:szCs w:val="22"/>
        </w:rPr>
        <w:t>l</w:t>
      </w:r>
      <w:r w:rsidR="00EE522D">
        <w:rPr>
          <w:rFonts w:ascii="Calibri" w:hAnsi="Calibri"/>
          <w:szCs w:val="22"/>
        </w:rPr>
        <w:t xml:space="preserve"> pago </w:t>
      </w:r>
      <w:r w:rsidR="00EE522D" w:rsidRPr="00811C4D">
        <w:rPr>
          <w:rFonts w:ascii="Calibri" w:hAnsi="Calibri"/>
          <w:szCs w:val="22"/>
        </w:rPr>
        <w:t>puede</w:t>
      </w:r>
      <w:r w:rsidR="00EE522D">
        <w:rPr>
          <w:rFonts w:ascii="Calibri" w:hAnsi="Calibri"/>
          <w:szCs w:val="22"/>
        </w:rPr>
        <w:t xml:space="preserve"> ser en soles, dólares, o euros. Si </w:t>
      </w:r>
      <w:r w:rsidR="00966731">
        <w:rPr>
          <w:rFonts w:ascii="Calibri" w:hAnsi="Calibri"/>
          <w:szCs w:val="22"/>
        </w:rPr>
        <w:t>realiza el pago</w:t>
      </w:r>
      <w:r w:rsidR="00EE522D">
        <w:rPr>
          <w:rFonts w:ascii="Calibri" w:hAnsi="Calibri"/>
          <w:szCs w:val="22"/>
        </w:rPr>
        <w:t xml:space="preserve"> en dólares o euros,</w:t>
      </w:r>
      <w:r w:rsidR="00EE522D" w:rsidRPr="00004209">
        <w:rPr>
          <w:rFonts w:ascii="Calibri" w:hAnsi="Calibri"/>
          <w:szCs w:val="22"/>
        </w:rPr>
        <w:t xml:space="preserve"> el saldo </w:t>
      </w:r>
      <w:r w:rsidR="00EE522D">
        <w:rPr>
          <w:rFonts w:ascii="Calibri" w:hAnsi="Calibri"/>
          <w:szCs w:val="22"/>
        </w:rPr>
        <w:t xml:space="preserve">restante se pagará </w:t>
      </w:r>
      <w:r w:rsidR="00966731">
        <w:rPr>
          <w:rFonts w:ascii="Calibri" w:hAnsi="Calibri"/>
          <w:szCs w:val="22"/>
        </w:rPr>
        <w:t>a</w:t>
      </w:r>
      <w:r w:rsidR="00A2164D">
        <w:rPr>
          <w:rFonts w:ascii="Calibri" w:hAnsi="Calibri"/>
          <w:szCs w:val="22"/>
        </w:rPr>
        <w:t>l momento de</w:t>
      </w:r>
      <w:r w:rsidR="00966731">
        <w:rPr>
          <w:rFonts w:ascii="Calibri" w:hAnsi="Calibri"/>
          <w:szCs w:val="22"/>
        </w:rPr>
        <w:t xml:space="preserve"> su llegada </w:t>
      </w:r>
      <w:r w:rsidR="00A2164D">
        <w:rPr>
          <w:rFonts w:ascii="Calibri" w:hAnsi="Calibri"/>
          <w:szCs w:val="22"/>
        </w:rPr>
        <w:t xml:space="preserve">a </w:t>
      </w:r>
      <w:r w:rsidR="00EE522D">
        <w:rPr>
          <w:rFonts w:ascii="Calibri" w:hAnsi="Calibri"/>
          <w:szCs w:val="22"/>
        </w:rPr>
        <w:t xml:space="preserve">Takiwasi, </w:t>
      </w:r>
      <w:r w:rsidR="00EE522D" w:rsidRPr="00004209">
        <w:rPr>
          <w:rFonts w:ascii="Calibri" w:hAnsi="Calibri"/>
          <w:szCs w:val="22"/>
        </w:rPr>
        <w:t>considerando la tasa de cambio del día.</w:t>
      </w:r>
    </w:p>
    <w:p w:rsidR="00010731" w:rsidRPr="00004209" w:rsidRDefault="00010731" w:rsidP="00010731">
      <w:pPr>
        <w:jc w:val="both"/>
        <w:rPr>
          <w:rFonts w:ascii="Calibri" w:hAnsi="Calibri"/>
          <w:szCs w:val="22"/>
        </w:rPr>
      </w:pPr>
    </w:p>
    <w:p w:rsidR="00B90D3B" w:rsidRPr="00004209" w:rsidRDefault="005A1288">
      <w:pPr>
        <w:pStyle w:val="Ttulo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Formas de Pago</w:t>
      </w:r>
      <w:r w:rsidR="00A2164D">
        <w:rPr>
          <w:rFonts w:ascii="Calibri" w:hAnsi="Calibri"/>
          <w:b/>
          <w:bCs/>
          <w:sz w:val="22"/>
          <w:szCs w:val="22"/>
        </w:rPr>
        <w:t xml:space="preserve"> </w:t>
      </w:r>
      <w:r w:rsidR="00A2164D" w:rsidRPr="00AD2938">
        <w:rPr>
          <w:rFonts w:ascii="Calibri" w:hAnsi="Calibri"/>
          <w:sz w:val="22"/>
          <w:szCs w:val="22"/>
        </w:rPr>
        <w:t>(seleccionar)</w:t>
      </w:r>
      <w:r w:rsidR="00EE1BD8" w:rsidRPr="00004209">
        <w:rPr>
          <w:rFonts w:ascii="Calibri" w:hAnsi="Calibri"/>
          <w:b/>
          <w:bCs/>
          <w:sz w:val="22"/>
          <w:szCs w:val="22"/>
        </w:rPr>
        <w:t>:</w:t>
      </w:r>
    </w:p>
    <w:p w:rsidR="00671325" w:rsidRPr="0032320E" w:rsidRDefault="005A1288" w:rsidP="0032320E">
      <w:pPr>
        <w:numPr>
          <w:ilvl w:val="0"/>
          <w:numId w:val="14"/>
        </w:numPr>
        <w:jc w:val="both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Vía </w:t>
      </w:r>
      <w:r w:rsidR="0033041B">
        <w:rPr>
          <w:rFonts w:ascii="Calibri" w:hAnsi="Calibri"/>
          <w:b/>
          <w:bCs/>
          <w:szCs w:val="22"/>
        </w:rPr>
        <w:t>Pay</w:t>
      </w:r>
      <w:r w:rsidR="00966731">
        <w:rPr>
          <w:rFonts w:ascii="Calibri" w:hAnsi="Calibri"/>
          <w:b/>
          <w:bCs/>
          <w:szCs w:val="22"/>
        </w:rPr>
        <w:t>P</w:t>
      </w:r>
      <w:r w:rsidR="002B1DFC">
        <w:rPr>
          <w:rFonts w:ascii="Calibri" w:hAnsi="Calibri"/>
          <w:b/>
          <w:bCs/>
          <w:szCs w:val="22"/>
        </w:rPr>
        <w:t xml:space="preserve">al, ( </w:t>
      </w:r>
      <w:r>
        <w:rPr>
          <w:rFonts w:ascii="Calibri" w:hAnsi="Calibri"/>
          <w:b/>
          <w:bCs/>
          <w:szCs w:val="22"/>
        </w:rPr>
        <w:t xml:space="preserve"> </w:t>
      </w:r>
      <w:r w:rsidR="002B1DFC">
        <w:rPr>
          <w:rFonts w:ascii="Calibri" w:hAnsi="Calibri"/>
          <w:b/>
          <w:bCs/>
          <w:szCs w:val="22"/>
        </w:rPr>
        <w:t xml:space="preserve">  </w:t>
      </w:r>
      <w:r>
        <w:rPr>
          <w:rFonts w:ascii="Calibri" w:hAnsi="Calibri"/>
          <w:b/>
          <w:bCs/>
          <w:szCs w:val="22"/>
        </w:rPr>
        <w:t>)</w:t>
      </w:r>
      <w:r w:rsidR="00EE522D">
        <w:rPr>
          <w:rFonts w:ascii="Calibri" w:hAnsi="Calibri"/>
          <w:b/>
          <w:bCs/>
          <w:szCs w:val="22"/>
        </w:rPr>
        <w:t xml:space="preserve"> </w:t>
      </w:r>
      <w:r w:rsidRPr="0032320E">
        <w:rPr>
          <w:rFonts w:ascii="Calibri" w:hAnsi="Calibri"/>
          <w:bCs/>
          <w:szCs w:val="22"/>
        </w:rPr>
        <w:t xml:space="preserve">Esperar </w:t>
      </w:r>
      <w:r w:rsidR="00EE522D">
        <w:rPr>
          <w:rFonts w:ascii="Calibri" w:hAnsi="Calibri"/>
          <w:bCs/>
          <w:szCs w:val="22"/>
        </w:rPr>
        <w:t xml:space="preserve">el envío del </w:t>
      </w:r>
      <w:r w:rsidR="00EE522D" w:rsidRPr="0032320E">
        <w:rPr>
          <w:rFonts w:ascii="Calibri" w:hAnsi="Calibri"/>
          <w:bCs/>
          <w:szCs w:val="22"/>
        </w:rPr>
        <w:t xml:space="preserve">recibo correspondiente </w:t>
      </w:r>
      <w:r w:rsidR="00671325" w:rsidRPr="0032320E">
        <w:rPr>
          <w:rFonts w:ascii="Calibri" w:hAnsi="Calibri"/>
          <w:bCs/>
          <w:szCs w:val="22"/>
        </w:rPr>
        <w:t>a su correo electrónico</w:t>
      </w:r>
      <w:r w:rsidR="00966731">
        <w:rPr>
          <w:rFonts w:ascii="Calibri" w:hAnsi="Calibri"/>
          <w:bCs/>
          <w:szCs w:val="22"/>
        </w:rPr>
        <w:t>.</w:t>
      </w:r>
    </w:p>
    <w:p w:rsidR="00671325" w:rsidRDefault="001E7FA1" w:rsidP="0032320E">
      <w:pPr>
        <w:ind w:left="720"/>
        <w:jc w:val="both"/>
        <w:rPr>
          <w:rFonts w:ascii="Calibri" w:hAnsi="Calibri"/>
          <w:bCs/>
          <w:szCs w:val="22"/>
        </w:rPr>
      </w:pPr>
      <w:bookmarkStart w:id="2" w:name="_Hlk25139623"/>
      <w:r>
        <w:rPr>
          <w:rFonts w:ascii="Calibri" w:hAnsi="Calibri"/>
          <w:bCs/>
          <w:szCs w:val="22"/>
        </w:rPr>
        <w:t>Tomar en cuenta que la</w:t>
      </w:r>
      <w:r w:rsidR="00671325">
        <w:rPr>
          <w:rFonts w:ascii="Calibri" w:hAnsi="Calibri"/>
          <w:bCs/>
          <w:szCs w:val="22"/>
        </w:rPr>
        <w:t xml:space="preserve"> comisión</w:t>
      </w:r>
      <w:r>
        <w:rPr>
          <w:rFonts w:ascii="Calibri" w:hAnsi="Calibri"/>
          <w:bCs/>
          <w:szCs w:val="22"/>
        </w:rPr>
        <w:t xml:space="preserve"> por uso de esta vía,</w:t>
      </w:r>
      <w:r w:rsidR="00671325">
        <w:rPr>
          <w:rFonts w:ascii="Calibri" w:hAnsi="Calibri"/>
          <w:bCs/>
          <w:szCs w:val="22"/>
        </w:rPr>
        <w:t xml:space="preserve"> será </w:t>
      </w:r>
      <w:r w:rsidR="000533B4">
        <w:rPr>
          <w:rFonts w:ascii="Calibri" w:hAnsi="Calibri"/>
          <w:bCs/>
          <w:szCs w:val="22"/>
        </w:rPr>
        <w:t>cargada</w:t>
      </w:r>
      <w:r w:rsidR="00671325">
        <w:rPr>
          <w:rFonts w:ascii="Calibri" w:hAnsi="Calibri"/>
          <w:bCs/>
          <w:szCs w:val="22"/>
        </w:rPr>
        <w:t xml:space="preserve"> a su cuenta (US$ 20.00)</w:t>
      </w:r>
      <w:r w:rsidR="008978F2">
        <w:rPr>
          <w:rFonts w:ascii="Calibri" w:hAnsi="Calibri"/>
          <w:bCs/>
          <w:szCs w:val="22"/>
        </w:rPr>
        <w:t>.</w:t>
      </w:r>
    </w:p>
    <w:p w:rsidR="00F8118B" w:rsidRPr="00966731" w:rsidRDefault="00BC7A5A" w:rsidP="00BC7A5A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szCs w:val="22"/>
          <w:lang w:val="es-PE" w:eastAsia="es-PE"/>
        </w:rPr>
      </w:pPr>
      <w:bookmarkStart w:id="3" w:name="_Hlk25138791"/>
      <w:bookmarkEnd w:id="2"/>
      <w:r w:rsidRPr="00BC7A5A">
        <w:rPr>
          <w:rFonts w:ascii="Calibri" w:hAnsi="Calibri" w:cs="Calibri"/>
          <w:b/>
          <w:bCs/>
          <w:szCs w:val="22"/>
          <w:lang w:val="es-PE" w:eastAsia="es-PE"/>
        </w:rPr>
        <w:t xml:space="preserve">Pagos </w:t>
      </w:r>
      <w:proofErr w:type="spellStart"/>
      <w:r w:rsidRPr="00BC7A5A">
        <w:rPr>
          <w:rFonts w:ascii="Calibri" w:hAnsi="Calibri" w:cs="Calibri"/>
          <w:b/>
          <w:bCs/>
          <w:szCs w:val="22"/>
          <w:lang w:val="es-PE" w:eastAsia="es-PE"/>
        </w:rPr>
        <w:t>on</w:t>
      </w:r>
      <w:proofErr w:type="spellEnd"/>
      <w:r w:rsidRPr="00BC7A5A">
        <w:rPr>
          <w:rFonts w:ascii="Calibri" w:hAnsi="Calibri" w:cs="Calibri"/>
          <w:b/>
          <w:bCs/>
          <w:szCs w:val="22"/>
          <w:lang w:val="es-PE" w:eastAsia="es-PE"/>
        </w:rPr>
        <w:t xml:space="preserve"> line con tarjeta de débito o crédito</w:t>
      </w:r>
      <w:bookmarkEnd w:id="3"/>
      <w:r w:rsidR="00A2164D">
        <w:rPr>
          <w:rFonts w:ascii="Calibri" w:hAnsi="Calibri" w:cs="Calibri"/>
          <w:b/>
          <w:bCs/>
          <w:szCs w:val="22"/>
          <w:lang w:val="es-PE" w:eastAsia="es-PE"/>
        </w:rPr>
        <w:t xml:space="preserve">, </w:t>
      </w:r>
      <w:r w:rsidR="00A2164D" w:rsidRPr="00BC7A5A">
        <w:rPr>
          <w:rFonts w:ascii="Calibri" w:hAnsi="Calibri" w:cs="Calibri"/>
          <w:b/>
          <w:szCs w:val="22"/>
          <w:lang w:val="es-PE" w:eastAsia="es-PE"/>
        </w:rPr>
        <w:t>(</w:t>
      </w:r>
      <w:r w:rsidR="00A2164D">
        <w:t xml:space="preserve"> </w:t>
      </w:r>
      <w:r w:rsidR="00CE357B">
        <w:t xml:space="preserve"> </w:t>
      </w:r>
      <w:r w:rsidR="00CE357B" w:rsidRPr="00CE357B">
        <w:rPr>
          <w:rFonts w:ascii="Calibri" w:hAnsi="Calibri" w:cs="Calibri"/>
          <w:b/>
          <w:szCs w:val="22"/>
          <w:lang w:val="es-PE" w:eastAsia="es-PE"/>
        </w:rPr>
        <w:t>)</w:t>
      </w:r>
      <w:r w:rsidRPr="00CE357B">
        <w:rPr>
          <w:rFonts w:ascii="Calibri" w:hAnsi="Calibri" w:cs="Calibri"/>
          <w:b/>
          <w:szCs w:val="22"/>
          <w:lang w:val="es-PE" w:eastAsia="es-PE"/>
        </w:rPr>
        <w:t xml:space="preserve"> </w:t>
      </w:r>
      <w:r w:rsidR="00A2164D" w:rsidRPr="00056A7C">
        <w:rPr>
          <w:rFonts w:asciiTheme="minorHAnsi" w:hAnsiTheme="minorHAnsi" w:cstheme="minorHAnsi"/>
          <w:szCs w:val="22"/>
          <w:lang w:val="es-PE" w:eastAsia="es-PE"/>
        </w:rPr>
        <w:t>V</w:t>
      </w:r>
      <w:r w:rsidRPr="00056A7C">
        <w:rPr>
          <w:rFonts w:ascii="Calibri" w:hAnsi="Calibri" w:cs="Calibri"/>
          <w:szCs w:val="22"/>
          <w:lang w:val="es-PE" w:eastAsia="es-PE"/>
        </w:rPr>
        <w:t>er enlace:</w:t>
      </w:r>
      <w:r>
        <w:rPr>
          <w:rFonts w:ascii="Calibri" w:hAnsi="Calibri" w:cs="Calibri"/>
          <w:b/>
          <w:bCs/>
          <w:szCs w:val="22"/>
          <w:lang w:val="es-PE" w:eastAsia="es-PE"/>
        </w:rPr>
        <w:t xml:space="preserve"> </w:t>
      </w:r>
      <w:hyperlink r:id="rId7" w:history="1">
        <w:r w:rsidRPr="00BC7A5A">
          <w:rPr>
            <w:rStyle w:val="Hipervnculo"/>
            <w:rFonts w:asciiTheme="minorHAnsi" w:hAnsiTheme="minorHAnsi" w:cstheme="minorHAnsi"/>
          </w:rPr>
          <w:t>https://takiwasi.com/es/pagar_esp.php</w:t>
        </w:r>
      </w:hyperlink>
      <w:r w:rsidRPr="00BC7A5A">
        <w:rPr>
          <w:rFonts w:ascii="Calibri" w:hAnsi="Calibri" w:cs="Calibri"/>
          <w:b/>
          <w:szCs w:val="22"/>
          <w:lang w:val="es-PE" w:eastAsia="es-PE"/>
        </w:rPr>
        <w:t xml:space="preserve"> </w:t>
      </w:r>
    </w:p>
    <w:p w:rsidR="008722C7" w:rsidRPr="00012DA9" w:rsidRDefault="00966731" w:rsidP="00012DA9">
      <w:pPr>
        <w:pStyle w:val="Prrafodelista"/>
        <w:ind w:left="720"/>
        <w:jc w:val="both"/>
        <w:rPr>
          <w:rFonts w:ascii="Calibri" w:hAnsi="Calibri"/>
          <w:bCs/>
          <w:szCs w:val="22"/>
        </w:rPr>
      </w:pPr>
      <w:r w:rsidRPr="00966731">
        <w:rPr>
          <w:rFonts w:ascii="Calibri" w:hAnsi="Calibri"/>
          <w:bCs/>
          <w:szCs w:val="22"/>
        </w:rPr>
        <w:t>Tomar en cuenta que la comisión por uso de esta vía, será cargada a su cuenta (US$ 20.00)</w:t>
      </w:r>
    </w:p>
    <w:p w:rsidR="00EE1BD8" w:rsidRPr="00F8118B" w:rsidRDefault="00A02C79" w:rsidP="008722C7">
      <w:pPr>
        <w:jc w:val="both"/>
        <w:rPr>
          <w:rFonts w:ascii="Calibri" w:hAnsi="Calibri" w:cs="Calibri"/>
          <w:szCs w:val="22"/>
          <w:lang w:val="es-PE" w:eastAsia="es-PE"/>
        </w:rPr>
      </w:pPr>
      <w:r>
        <w:rPr>
          <w:rFonts w:ascii="Calibri" w:hAnsi="Calibri"/>
          <w:b/>
          <w:szCs w:val="22"/>
        </w:rPr>
        <w:t>El pago del saldo</w:t>
      </w:r>
      <w:r w:rsidR="00BE711F">
        <w:rPr>
          <w:rFonts w:ascii="Calibri" w:hAnsi="Calibri"/>
          <w:b/>
          <w:szCs w:val="22"/>
        </w:rPr>
        <w:t xml:space="preserve"> restante</w:t>
      </w:r>
      <w:r w:rsidR="00EE1BD8" w:rsidRPr="00F8118B">
        <w:rPr>
          <w:rFonts w:ascii="Calibri" w:hAnsi="Calibri"/>
          <w:b/>
          <w:szCs w:val="22"/>
        </w:rPr>
        <w:t xml:space="preserve"> </w:t>
      </w:r>
      <w:r w:rsidR="00933A03">
        <w:rPr>
          <w:rFonts w:ascii="Calibri" w:hAnsi="Calibri"/>
          <w:b/>
          <w:szCs w:val="22"/>
        </w:rPr>
        <w:t>se hará en Takiwasi,</w:t>
      </w:r>
      <w:r w:rsidR="00EE1BD8" w:rsidRPr="00F8118B">
        <w:rPr>
          <w:rFonts w:ascii="Calibri" w:hAnsi="Calibri"/>
          <w:b/>
          <w:szCs w:val="22"/>
        </w:rPr>
        <w:t xml:space="preserve"> podrá hacer</w:t>
      </w:r>
      <w:r w:rsidR="00933A03">
        <w:rPr>
          <w:rFonts w:ascii="Calibri" w:hAnsi="Calibri"/>
          <w:b/>
          <w:szCs w:val="22"/>
        </w:rPr>
        <w:t>lo</w:t>
      </w:r>
      <w:r w:rsidR="00B43269" w:rsidRPr="00F8118B">
        <w:rPr>
          <w:rFonts w:ascii="Calibri" w:hAnsi="Calibri"/>
          <w:b/>
          <w:szCs w:val="22"/>
        </w:rPr>
        <w:t xml:space="preserve"> en efectivo o </w:t>
      </w:r>
      <w:r w:rsidR="00933A03">
        <w:rPr>
          <w:rFonts w:ascii="Calibri" w:hAnsi="Calibri"/>
          <w:b/>
          <w:szCs w:val="22"/>
        </w:rPr>
        <w:t>con</w:t>
      </w:r>
      <w:r w:rsidR="00EE1BD8" w:rsidRPr="00F8118B">
        <w:rPr>
          <w:rFonts w:ascii="Calibri" w:hAnsi="Calibri"/>
          <w:b/>
          <w:szCs w:val="22"/>
        </w:rPr>
        <w:t xml:space="preserve"> </w:t>
      </w:r>
      <w:r w:rsidR="00933A03">
        <w:rPr>
          <w:rFonts w:ascii="Calibri" w:hAnsi="Calibri"/>
          <w:b/>
          <w:szCs w:val="22"/>
        </w:rPr>
        <w:t>t</w:t>
      </w:r>
      <w:r w:rsidR="00EE1BD8" w:rsidRPr="00F8118B">
        <w:rPr>
          <w:rFonts w:ascii="Calibri" w:hAnsi="Calibri"/>
          <w:b/>
          <w:szCs w:val="22"/>
        </w:rPr>
        <w:t xml:space="preserve">arjeta de </w:t>
      </w:r>
      <w:r w:rsidR="00056A7C">
        <w:rPr>
          <w:rFonts w:ascii="Calibri" w:hAnsi="Calibri"/>
          <w:b/>
          <w:szCs w:val="22"/>
        </w:rPr>
        <w:t>c</w:t>
      </w:r>
      <w:r w:rsidR="00EE1BD8" w:rsidRPr="00F8118B">
        <w:rPr>
          <w:rFonts w:ascii="Calibri" w:hAnsi="Calibri"/>
          <w:b/>
          <w:szCs w:val="22"/>
        </w:rPr>
        <w:t>rédito,</w:t>
      </w:r>
      <w:r w:rsidR="00EE1BD8" w:rsidRPr="00F8118B">
        <w:rPr>
          <w:rFonts w:ascii="Calibri" w:hAnsi="Calibri"/>
          <w:szCs w:val="22"/>
        </w:rPr>
        <w:t xml:space="preserve"> </w:t>
      </w:r>
      <w:r w:rsidR="00E57002" w:rsidRPr="00F8118B">
        <w:rPr>
          <w:rFonts w:ascii="Calibri" w:hAnsi="Calibri"/>
          <w:szCs w:val="22"/>
        </w:rPr>
        <w:t>más</w:t>
      </w:r>
      <w:r w:rsidR="00EE1BD8" w:rsidRPr="00F8118B">
        <w:rPr>
          <w:rFonts w:ascii="Calibri" w:hAnsi="Calibri"/>
          <w:szCs w:val="22"/>
        </w:rPr>
        <w:t xml:space="preserve"> 6% </w:t>
      </w:r>
      <w:r w:rsidR="00E57002" w:rsidRPr="00F8118B">
        <w:rPr>
          <w:rFonts w:ascii="Calibri" w:hAnsi="Calibri"/>
          <w:szCs w:val="22"/>
        </w:rPr>
        <w:t>adicional</w:t>
      </w:r>
      <w:r w:rsidR="00A2164D">
        <w:rPr>
          <w:rFonts w:ascii="Calibri" w:hAnsi="Calibri"/>
          <w:szCs w:val="22"/>
        </w:rPr>
        <w:t xml:space="preserve"> de comisión</w:t>
      </w:r>
      <w:r w:rsidR="00E57002" w:rsidRPr="00F8118B">
        <w:rPr>
          <w:rFonts w:ascii="Calibri" w:hAnsi="Calibri"/>
          <w:szCs w:val="22"/>
        </w:rPr>
        <w:t>, s</w:t>
      </w:r>
      <w:r w:rsidR="00933A03">
        <w:rPr>
          <w:rFonts w:ascii="Calibri" w:hAnsi="Calibri"/>
          <w:szCs w:val="22"/>
        </w:rPr>
        <w:t>e acepta</w:t>
      </w:r>
      <w:r w:rsidR="00EE1BD8" w:rsidRPr="00F8118B">
        <w:rPr>
          <w:rFonts w:ascii="Calibri" w:hAnsi="Calibri"/>
          <w:szCs w:val="22"/>
        </w:rPr>
        <w:t xml:space="preserve"> tarjetas VISA y MASTERCARD</w:t>
      </w:r>
      <w:r w:rsidR="00E57002" w:rsidRPr="00F8118B">
        <w:rPr>
          <w:rFonts w:ascii="Calibri" w:hAnsi="Calibri"/>
          <w:szCs w:val="22"/>
        </w:rPr>
        <w:t>.</w:t>
      </w:r>
    </w:p>
    <w:p w:rsidR="00C948C6" w:rsidRPr="00004209" w:rsidRDefault="00C948C6" w:rsidP="00A02C79">
      <w:pPr>
        <w:pStyle w:val="Ttulo3"/>
        <w:tabs>
          <w:tab w:val="left" w:pos="6930"/>
        </w:tabs>
        <w:rPr>
          <w:rFonts w:ascii="Calibri" w:hAnsi="Calibri"/>
          <w:sz w:val="22"/>
          <w:szCs w:val="22"/>
          <w:lang w:val="es-ES"/>
        </w:rPr>
      </w:pPr>
    </w:p>
    <w:p w:rsidR="00B90D3B" w:rsidRPr="00004209" w:rsidRDefault="00B90D3B">
      <w:pPr>
        <w:pStyle w:val="Ttulo3"/>
        <w:rPr>
          <w:rFonts w:ascii="Calibri" w:hAnsi="Calibri"/>
          <w:sz w:val="22"/>
          <w:szCs w:val="22"/>
          <w:lang w:val="es-ES"/>
        </w:rPr>
      </w:pPr>
      <w:r w:rsidRPr="00004209">
        <w:rPr>
          <w:rFonts w:ascii="Calibri" w:hAnsi="Calibri"/>
          <w:sz w:val="22"/>
          <w:szCs w:val="22"/>
          <w:lang w:val="es-ES"/>
        </w:rPr>
        <w:t xml:space="preserve">Condiciones de </w:t>
      </w:r>
      <w:r w:rsidR="006357E4" w:rsidRPr="00004209">
        <w:rPr>
          <w:rFonts w:ascii="Calibri" w:hAnsi="Calibri"/>
          <w:sz w:val="22"/>
          <w:szCs w:val="22"/>
          <w:lang w:val="es-ES"/>
        </w:rPr>
        <w:t>Participación</w:t>
      </w:r>
      <w:r w:rsidR="00E57002" w:rsidRPr="00004209">
        <w:rPr>
          <w:rFonts w:ascii="Calibri" w:hAnsi="Calibri"/>
          <w:sz w:val="22"/>
          <w:szCs w:val="22"/>
          <w:lang w:val="es-ES"/>
        </w:rPr>
        <w:t>:</w:t>
      </w:r>
    </w:p>
    <w:p w:rsidR="00933A03" w:rsidRDefault="00CF7929" w:rsidP="00BE711F">
      <w:pPr>
        <w:numPr>
          <w:ilvl w:val="0"/>
          <w:numId w:val="15"/>
        </w:numPr>
        <w:jc w:val="both"/>
        <w:rPr>
          <w:rFonts w:ascii="Calibri" w:hAnsi="Calibri"/>
          <w:szCs w:val="22"/>
        </w:rPr>
      </w:pPr>
      <w:r w:rsidRPr="00004209">
        <w:rPr>
          <w:rFonts w:ascii="Calibri" w:hAnsi="Calibri"/>
          <w:szCs w:val="22"/>
        </w:rPr>
        <w:t xml:space="preserve">Para </w:t>
      </w:r>
      <w:r w:rsidR="00BE711F">
        <w:rPr>
          <w:rFonts w:ascii="Calibri" w:hAnsi="Calibri"/>
          <w:szCs w:val="22"/>
        </w:rPr>
        <w:t>asegurar</w:t>
      </w:r>
      <w:r w:rsidR="00E57002" w:rsidRPr="00004209">
        <w:rPr>
          <w:rFonts w:ascii="Calibri" w:hAnsi="Calibri"/>
          <w:szCs w:val="22"/>
        </w:rPr>
        <w:t xml:space="preserve"> su </w:t>
      </w:r>
      <w:r w:rsidR="00BE711F">
        <w:rPr>
          <w:rFonts w:ascii="Calibri" w:hAnsi="Calibri"/>
          <w:szCs w:val="22"/>
        </w:rPr>
        <w:t xml:space="preserve">reserva, </w:t>
      </w:r>
      <w:r w:rsidR="00E57002" w:rsidRPr="00004209">
        <w:rPr>
          <w:rFonts w:ascii="Calibri" w:hAnsi="Calibri"/>
          <w:szCs w:val="22"/>
        </w:rPr>
        <w:t xml:space="preserve">una vez </w:t>
      </w:r>
      <w:r w:rsidR="009D439F" w:rsidRPr="00004209">
        <w:rPr>
          <w:rFonts w:ascii="Calibri" w:hAnsi="Calibri"/>
          <w:szCs w:val="22"/>
        </w:rPr>
        <w:t>co</w:t>
      </w:r>
      <w:r w:rsidR="00735818">
        <w:rPr>
          <w:rFonts w:ascii="Calibri" w:hAnsi="Calibri"/>
          <w:szCs w:val="22"/>
        </w:rPr>
        <w:t>nfirmada</w:t>
      </w:r>
      <w:r w:rsidR="009D439F" w:rsidRPr="00004209">
        <w:rPr>
          <w:rFonts w:ascii="Calibri" w:hAnsi="Calibri"/>
          <w:szCs w:val="22"/>
        </w:rPr>
        <w:t xml:space="preserve"> </w:t>
      </w:r>
      <w:r w:rsidR="00E57002" w:rsidRPr="00004209">
        <w:rPr>
          <w:rFonts w:ascii="Calibri" w:hAnsi="Calibri"/>
          <w:szCs w:val="22"/>
        </w:rPr>
        <w:t xml:space="preserve">su participación, </w:t>
      </w:r>
      <w:r w:rsidR="00E57002" w:rsidRPr="00004209">
        <w:rPr>
          <w:rFonts w:ascii="Calibri" w:hAnsi="Calibri"/>
          <w:b/>
          <w:szCs w:val="22"/>
        </w:rPr>
        <w:t>deberá</w:t>
      </w:r>
      <w:r w:rsidRPr="00004209">
        <w:rPr>
          <w:rFonts w:ascii="Calibri" w:hAnsi="Calibri"/>
          <w:b/>
          <w:szCs w:val="22"/>
        </w:rPr>
        <w:t xml:space="preserve"> </w:t>
      </w:r>
      <w:r w:rsidR="00AC462A" w:rsidRPr="00004209">
        <w:rPr>
          <w:rFonts w:ascii="Calibri" w:hAnsi="Calibri"/>
          <w:b/>
          <w:szCs w:val="22"/>
        </w:rPr>
        <w:t>realizar el pago de</w:t>
      </w:r>
      <w:r w:rsidR="00BE711F">
        <w:rPr>
          <w:rFonts w:ascii="Calibri" w:hAnsi="Calibri"/>
          <w:b/>
          <w:szCs w:val="22"/>
        </w:rPr>
        <w:t>l</w:t>
      </w:r>
      <w:r w:rsidR="00AC462A" w:rsidRPr="00004209">
        <w:rPr>
          <w:rFonts w:ascii="Calibri" w:hAnsi="Calibri"/>
          <w:b/>
          <w:szCs w:val="22"/>
        </w:rPr>
        <w:t xml:space="preserve"> </w:t>
      </w:r>
      <w:r w:rsidR="00E57002" w:rsidRPr="00004209">
        <w:rPr>
          <w:rFonts w:ascii="Calibri" w:hAnsi="Calibri"/>
          <w:b/>
          <w:szCs w:val="22"/>
        </w:rPr>
        <w:t>adelanto</w:t>
      </w:r>
      <w:r w:rsidR="00AC462A" w:rsidRPr="00004209">
        <w:rPr>
          <w:rFonts w:ascii="Calibri" w:hAnsi="Calibri"/>
          <w:b/>
          <w:szCs w:val="22"/>
        </w:rPr>
        <w:t xml:space="preserve"> </w:t>
      </w:r>
      <w:r w:rsidR="00BE711F">
        <w:rPr>
          <w:rFonts w:ascii="Calibri" w:hAnsi="Calibri"/>
          <w:b/>
          <w:szCs w:val="22"/>
        </w:rPr>
        <w:t xml:space="preserve">del 50% del proceso, </w:t>
      </w:r>
      <w:r w:rsidR="00BE711F">
        <w:rPr>
          <w:rFonts w:ascii="Calibri" w:hAnsi="Calibri"/>
          <w:szCs w:val="22"/>
        </w:rPr>
        <w:t>equivalente a</w:t>
      </w:r>
      <w:r w:rsidR="00BE711F" w:rsidRPr="000533B4">
        <w:rPr>
          <w:rFonts w:ascii="Calibri" w:hAnsi="Calibri"/>
          <w:szCs w:val="22"/>
        </w:rPr>
        <w:t xml:space="preserve"> $</w:t>
      </w:r>
      <w:r w:rsidR="00BE711F">
        <w:rPr>
          <w:rFonts w:ascii="Calibri" w:hAnsi="Calibri"/>
          <w:b/>
          <w:szCs w:val="22"/>
        </w:rPr>
        <w:t xml:space="preserve"> </w:t>
      </w:r>
      <w:r w:rsidR="00AB36B7">
        <w:rPr>
          <w:rFonts w:ascii="Calibri" w:hAnsi="Calibri"/>
          <w:szCs w:val="22"/>
        </w:rPr>
        <w:t>4</w:t>
      </w:r>
      <w:r w:rsidR="00AC3126">
        <w:rPr>
          <w:rFonts w:ascii="Calibri" w:hAnsi="Calibri"/>
          <w:szCs w:val="22"/>
        </w:rPr>
        <w:t>50</w:t>
      </w:r>
      <w:r w:rsidR="006A2AFD" w:rsidRPr="00004209">
        <w:rPr>
          <w:rFonts w:ascii="Calibri" w:hAnsi="Calibri"/>
          <w:szCs w:val="22"/>
        </w:rPr>
        <w:t xml:space="preserve"> </w:t>
      </w:r>
      <w:r w:rsidR="00BE711F">
        <w:rPr>
          <w:rFonts w:ascii="Calibri" w:hAnsi="Calibri"/>
          <w:szCs w:val="22"/>
        </w:rPr>
        <w:t xml:space="preserve">USD </w:t>
      </w:r>
      <w:r w:rsidR="006A2AFD" w:rsidRPr="00004209">
        <w:rPr>
          <w:rFonts w:ascii="Calibri" w:hAnsi="Calibri"/>
          <w:szCs w:val="22"/>
        </w:rPr>
        <w:t xml:space="preserve">dólares o </w:t>
      </w:r>
      <w:r w:rsidR="00BE711F">
        <w:rPr>
          <w:rFonts w:ascii="Calibri" w:hAnsi="Calibri"/>
          <w:szCs w:val="22"/>
        </w:rPr>
        <w:t xml:space="preserve">S/. </w:t>
      </w:r>
      <w:r w:rsidR="006A2AFD" w:rsidRPr="00004209">
        <w:rPr>
          <w:rFonts w:ascii="Calibri" w:hAnsi="Calibri"/>
          <w:szCs w:val="22"/>
        </w:rPr>
        <w:t>1</w:t>
      </w:r>
      <w:r w:rsidR="007A31F7">
        <w:rPr>
          <w:rFonts w:ascii="Calibri" w:hAnsi="Calibri"/>
          <w:szCs w:val="22"/>
        </w:rPr>
        <w:t>,</w:t>
      </w:r>
      <w:r w:rsidR="00AB36B7">
        <w:rPr>
          <w:rFonts w:ascii="Calibri" w:hAnsi="Calibri"/>
          <w:szCs w:val="22"/>
        </w:rPr>
        <w:t>50</w:t>
      </w:r>
      <w:r w:rsidR="00994D67">
        <w:rPr>
          <w:rFonts w:ascii="Calibri" w:hAnsi="Calibri"/>
          <w:szCs w:val="22"/>
        </w:rPr>
        <w:t>0</w:t>
      </w:r>
      <w:r w:rsidR="006A2AFD" w:rsidRPr="00004209">
        <w:rPr>
          <w:rFonts w:ascii="Calibri" w:hAnsi="Calibri"/>
          <w:szCs w:val="22"/>
        </w:rPr>
        <w:t xml:space="preserve"> soles</w:t>
      </w:r>
      <w:r w:rsidR="00735818">
        <w:rPr>
          <w:rFonts w:ascii="Calibri" w:hAnsi="Calibri"/>
          <w:szCs w:val="22"/>
        </w:rPr>
        <w:t>.</w:t>
      </w:r>
      <w:r w:rsidR="00BE711F">
        <w:rPr>
          <w:rFonts w:ascii="Calibri" w:hAnsi="Calibri"/>
          <w:szCs w:val="22"/>
        </w:rPr>
        <w:t xml:space="preserve"> </w:t>
      </w:r>
      <w:r w:rsidR="00735818">
        <w:rPr>
          <w:rFonts w:ascii="Calibri" w:hAnsi="Calibri"/>
          <w:szCs w:val="22"/>
        </w:rPr>
        <w:t>S</w:t>
      </w:r>
      <w:r w:rsidR="00BC7A5A">
        <w:rPr>
          <w:rFonts w:ascii="Calibri" w:hAnsi="Calibri"/>
          <w:szCs w:val="22"/>
        </w:rPr>
        <w:t>i</w:t>
      </w:r>
      <w:r w:rsidR="00BE711F">
        <w:rPr>
          <w:rFonts w:ascii="Calibri" w:hAnsi="Calibri"/>
          <w:szCs w:val="22"/>
        </w:rPr>
        <w:t xml:space="preserve"> desea pagar en euros deberá consultar el </w:t>
      </w:r>
      <w:r w:rsidR="00BC7A5A">
        <w:rPr>
          <w:rFonts w:ascii="Calibri" w:hAnsi="Calibri"/>
          <w:szCs w:val="22"/>
        </w:rPr>
        <w:t xml:space="preserve">cambio </w:t>
      </w:r>
      <w:r w:rsidR="00BE711F">
        <w:rPr>
          <w:rFonts w:ascii="Calibri" w:hAnsi="Calibri"/>
          <w:szCs w:val="22"/>
        </w:rPr>
        <w:t>equivalente.</w:t>
      </w:r>
      <w:r w:rsidR="006A2AFD" w:rsidRPr="00004209">
        <w:rPr>
          <w:rFonts w:ascii="Calibri" w:hAnsi="Calibri"/>
          <w:szCs w:val="22"/>
        </w:rPr>
        <w:t xml:space="preserve"> </w:t>
      </w:r>
    </w:p>
    <w:p w:rsidR="00BE711F" w:rsidRDefault="00BE711F" w:rsidP="00BE711F">
      <w:pPr>
        <w:numPr>
          <w:ilvl w:val="0"/>
          <w:numId w:val="15"/>
        </w:numPr>
        <w:jc w:val="both"/>
        <w:rPr>
          <w:rFonts w:ascii="Calibri" w:hAnsi="Calibri"/>
          <w:szCs w:val="22"/>
        </w:rPr>
      </w:pPr>
      <w:r w:rsidRPr="00BE711F">
        <w:rPr>
          <w:rFonts w:ascii="Calibri" w:hAnsi="Calibri"/>
          <w:b/>
          <w:szCs w:val="22"/>
        </w:rPr>
        <w:t xml:space="preserve">El pago del adelanto </w:t>
      </w:r>
      <w:r w:rsidR="001F3D4D">
        <w:rPr>
          <w:rFonts w:ascii="Calibri" w:hAnsi="Calibri"/>
          <w:b/>
          <w:szCs w:val="22"/>
        </w:rPr>
        <w:t xml:space="preserve">del 50% </w:t>
      </w:r>
      <w:r w:rsidRPr="00BE711F">
        <w:rPr>
          <w:rFonts w:ascii="Calibri" w:hAnsi="Calibri"/>
          <w:b/>
          <w:szCs w:val="22"/>
        </w:rPr>
        <w:t xml:space="preserve">se realizará </w:t>
      </w:r>
      <w:r w:rsidR="00735818">
        <w:rPr>
          <w:rFonts w:ascii="Calibri" w:hAnsi="Calibri"/>
          <w:b/>
          <w:szCs w:val="22"/>
        </w:rPr>
        <w:t>dentro</w:t>
      </w:r>
      <w:r w:rsidRPr="00BE711F">
        <w:rPr>
          <w:rFonts w:ascii="Calibri" w:hAnsi="Calibri"/>
          <w:b/>
          <w:szCs w:val="22"/>
        </w:rPr>
        <w:t xml:space="preserve"> </w:t>
      </w:r>
      <w:r w:rsidR="009610D2">
        <w:rPr>
          <w:rFonts w:ascii="Calibri" w:hAnsi="Calibri"/>
          <w:b/>
          <w:szCs w:val="22"/>
        </w:rPr>
        <w:t xml:space="preserve">de </w:t>
      </w:r>
      <w:r w:rsidRPr="00BE711F">
        <w:rPr>
          <w:rFonts w:ascii="Calibri" w:hAnsi="Calibri"/>
          <w:b/>
          <w:szCs w:val="22"/>
        </w:rPr>
        <w:t xml:space="preserve">los siguientes 10 días </w:t>
      </w:r>
      <w:r w:rsidR="00735818">
        <w:rPr>
          <w:rFonts w:ascii="Calibri" w:hAnsi="Calibri"/>
          <w:b/>
          <w:szCs w:val="22"/>
        </w:rPr>
        <w:t>luego de haber recibido la co</w:t>
      </w:r>
      <w:r w:rsidR="00A2164D">
        <w:rPr>
          <w:rFonts w:ascii="Calibri" w:hAnsi="Calibri"/>
          <w:b/>
          <w:szCs w:val="22"/>
        </w:rPr>
        <w:t>municación</w:t>
      </w:r>
      <w:r w:rsidR="00735818">
        <w:rPr>
          <w:rFonts w:ascii="Calibri" w:hAnsi="Calibri"/>
          <w:b/>
          <w:szCs w:val="22"/>
        </w:rPr>
        <w:t xml:space="preserve"> de</w:t>
      </w:r>
      <w:r w:rsidRPr="00BE711F">
        <w:rPr>
          <w:rFonts w:ascii="Calibri" w:hAnsi="Calibri"/>
          <w:b/>
          <w:szCs w:val="22"/>
        </w:rPr>
        <w:t xml:space="preserve"> su aceptación o </w:t>
      </w:r>
      <w:r w:rsidR="00735818">
        <w:rPr>
          <w:rFonts w:ascii="Calibri" w:hAnsi="Calibri"/>
          <w:b/>
          <w:szCs w:val="22"/>
        </w:rPr>
        <w:t xml:space="preserve">según la </w:t>
      </w:r>
      <w:r w:rsidRPr="00BE711F">
        <w:rPr>
          <w:rFonts w:ascii="Calibri" w:hAnsi="Calibri"/>
          <w:b/>
          <w:szCs w:val="22"/>
        </w:rPr>
        <w:t>fecha</w:t>
      </w:r>
      <w:r w:rsidR="009D439F" w:rsidRPr="00BE711F">
        <w:rPr>
          <w:rFonts w:ascii="Calibri" w:hAnsi="Calibri"/>
          <w:b/>
          <w:szCs w:val="22"/>
        </w:rPr>
        <w:t xml:space="preserve"> indicada por los </w:t>
      </w:r>
      <w:r w:rsidRPr="00BE711F">
        <w:rPr>
          <w:rFonts w:ascii="Calibri" w:hAnsi="Calibri"/>
          <w:b/>
          <w:szCs w:val="22"/>
        </w:rPr>
        <w:t>organizadores</w:t>
      </w:r>
      <w:r>
        <w:rPr>
          <w:rFonts w:ascii="Calibri" w:hAnsi="Calibri"/>
          <w:szCs w:val="22"/>
        </w:rPr>
        <w:t>. De no respetar la indicación</w:t>
      </w:r>
      <w:r w:rsidR="001F3D4D">
        <w:rPr>
          <w:rFonts w:ascii="Calibri" w:hAnsi="Calibri"/>
          <w:szCs w:val="22"/>
        </w:rPr>
        <w:t>,</w:t>
      </w:r>
      <w:r w:rsidRPr="00004209">
        <w:rPr>
          <w:rFonts w:ascii="Calibri" w:hAnsi="Calibri"/>
          <w:szCs w:val="22"/>
        </w:rPr>
        <w:t xml:space="preserve"> </w:t>
      </w:r>
      <w:r w:rsidR="000533B4">
        <w:rPr>
          <w:rFonts w:ascii="Calibri" w:hAnsi="Calibri"/>
          <w:szCs w:val="22"/>
        </w:rPr>
        <w:t>su</w:t>
      </w:r>
      <w:r w:rsidR="006A2AFD" w:rsidRPr="00004209">
        <w:rPr>
          <w:rFonts w:ascii="Calibri" w:hAnsi="Calibri"/>
          <w:szCs w:val="22"/>
        </w:rPr>
        <w:t xml:space="preserve"> reserva será puesta </w:t>
      </w:r>
      <w:r>
        <w:rPr>
          <w:rFonts w:ascii="Calibri" w:hAnsi="Calibri"/>
          <w:szCs w:val="22"/>
        </w:rPr>
        <w:t xml:space="preserve">a disposición de otra solicitud y </w:t>
      </w:r>
      <w:r w:rsidR="00A2164D">
        <w:rPr>
          <w:rFonts w:ascii="Calibri" w:hAnsi="Calibri"/>
          <w:szCs w:val="22"/>
        </w:rPr>
        <w:t>usted</w:t>
      </w:r>
      <w:r>
        <w:rPr>
          <w:rFonts w:ascii="Calibri" w:hAnsi="Calibri"/>
          <w:szCs w:val="22"/>
        </w:rPr>
        <w:t xml:space="preserve"> pasará a lista de espera.</w:t>
      </w:r>
    </w:p>
    <w:p w:rsidR="00933A03" w:rsidRPr="00933A03" w:rsidRDefault="00933A03" w:rsidP="00BE711F">
      <w:pPr>
        <w:numPr>
          <w:ilvl w:val="0"/>
          <w:numId w:val="15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>El pago del saldo restante</w:t>
      </w:r>
      <w:r w:rsidRPr="00F8118B">
        <w:rPr>
          <w:rFonts w:ascii="Calibri" w:hAnsi="Calibri"/>
          <w:b/>
          <w:szCs w:val="22"/>
        </w:rPr>
        <w:t xml:space="preserve"> deberá </w:t>
      </w:r>
      <w:r>
        <w:rPr>
          <w:rFonts w:ascii="Calibri" w:hAnsi="Calibri"/>
          <w:b/>
          <w:szCs w:val="22"/>
        </w:rPr>
        <w:t xml:space="preserve">hacerse </w:t>
      </w:r>
      <w:r w:rsidR="00A2164D">
        <w:rPr>
          <w:rFonts w:ascii="Calibri" w:hAnsi="Calibri"/>
          <w:b/>
          <w:szCs w:val="22"/>
        </w:rPr>
        <w:t xml:space="preserve">en </w:t>
      </w:r>
      <w:r>
        <w:rPr>
          <w:rFonts w:ascii="Calibri" w:hAnsi="Calibri"/>
          <w:b/>
          <w:szCs w:val="22"/>
        </w:rPr>
        <w:t>el 1er día a su llegada a Takiwasi, y será condición para la 1ra entrevista con el psicólogo.</w:t>
      </w:r>
    </w:p>
    <w:p w:rsidR="00BE711F" w:rsidRDefault="009670D9" w:rsidP="00BE711F">
      <w:pPr>
        <w:numPr>
          <w:ilvl w:val="0"/>
          <w:numId w:val="15"/>
        </w:numPr>
        <w:jc w:val="both"/>
        <w:rPr>
          <w:rFonts w:ascii="Calibri" w:hAnsi="Calibri"/>
          <w:szCs w:val="22"/>
        </w:rPr>
      </w:pPr>
      <w:r w:rsidRPr="00BE711F">
        <w:rPr>
          <w:rFonts w:ascii="Calibri" w:hAnsi="Calibri"/>
          <w:szCs w:val="22"/>
        </w:rPr>
        <w:t>S</w:t>
      </w:r>
      <w:r w:rsidR="00AC462A" w:rsidRPr="00BE711F">
        <w:rPr>
          <w:rFonts w:ascii="Calibri" w:hAnsi="Calibri"/>
          <w:szCs w:val="22"/>
        </w:rPr>
        <w:t xml:space="preserve">i por motivos personales </w:t>
      </w:r>
      <w:r w:rsidRPr="00BE711F">
        <w:rPr>
          <w:rFonts w:ascii="Calibri" w:hAnsi="Calibri"/>
          <w:szCs w:val="22"/>
        </w:rPr>
        <w:t>desiste</w:t>
      </w:r>
      <w:r w:rsidR="00AC462A" w:rsidRPr="00BE711F">
        <w:rPr>
          <w:rFonts w:ascii="Calibri" w:hAnsi="Calibri"/>
          <w:szCs w:val="22"/>
        </w:rPr>
        <w:t xml:space="preserve"> de participar</w:t>
      </w:r>
      <w:r w:rsidR="00CE571D" w:rsidRPr="00BE711F">
        <w:rPr>
          <w:rFonts w:ascii="Calibri" w:hAnsi="Calibri"/>
          <w:szCs w:val="22"/>
        </w:rPr>
        <w:t xml:space="preserve"> de</w:t>
      </w:r>
      <w:r w:rsidR="001F3D4D">
        <w:rPr>
          <w:rFonts w:ascii="Calibri" w:hAnsi="Calibri"/>
          <w:szCs w:val="22"/>
        </w:rPr>
        <w:t>l</w:t>
      </w:r>
      <w:r w:rsidR="00CE571D" w:rsidRPr="00BE711F">
        <w:rPr>
          <w:rFonts w:ascii="Calibri" w:hAnsi="Calibri"/>
          <w:szCs w:val="22"/>
        </w:rPr>
        <w:t xml:space="preserve"> </w:t>
      </w:r>
      <w:r w:rsidR="001F3D4D">
        <w:rPr>
          <w:rFonts w:ascii="Calibri" w:hAnsi="Calibri"/>
          <w:szCs w:val="22"/>
        </w:rPr>
        <w:t>retiro</w:t>
      </w:r>
      <w:r w:rsidR="00735818">
        <w:rPr>
          <w:rFonts w:ascii="Calibri" w:hAnsi="Calibri"/>
          <w:szCs w:val="22"/>
        </w:rPr>
        <w:t>/</w:t>
      </w:r>
      <w:r w:rsidR="00CE571D" w:rsidRPr="00BE711F">
        <w:rPr>
          <w:rFonts w:ascii="Calibri" w:hAnsi="Calibri"/>
          <w:szCs w:val="22"/>
        </w:rPr>
        <w:t>dieta</w:t>
      </w:r>
      <w:r w:rsidRPr="00BE711F">
        <w:rPr>
          <w:rFonts w:ascii="Calibri" w:hAnsi="Calibri"/>
          <w:szCs w:val="22"/>
        </w:rPr>
        <w:t>, se procederá al reembolso de</w:t>
      </w:r>
      <w:r w:rsidR="001F3D4D">
        <w:rPr>
          <w:rFonts w:ascii="Calibri" w:hAnsi="Calibri"/>
          <w:szCs w:val="22"/>
        </w:rPr>
        <w:t>l adelanto o cambio de fecha, solo</w:t>
      </w:r>
      <w:r w:rsidR="001F3D4D" w:rsidRPr="00BE711F">
        <w:rPr>
          <w:rFonts w:ascii="Calibri" w:hAnsi="Calibri"/>
          <w:szCs w:val="22"/>
        </w:rPr>
        <w:t xml:space="preserve"> si</w:t>
      </w:r>
      <w:r w:rsidRPr="00BE711F">
        <w:rPr>
          <w:rFonts w:ascii="Calibri" w:hAnsi="Calibri"/>
          <w:szCs w:val="22"/>
        </w:rPr>
        <w:t xml:space="preserve"> nos avisa al menos </w:t>
      </w:r>
      <w:r w:rsidR="001F3D4D">
        <w:rPr>
          <w:rFonts w:ascii="Calibri" w:hAnsi="Calibri"/>
          <w:b/>
          <w:szCs w:val="22"/>
        </w:rPr>
        <w:t>un mes antes del proceso</w:t>
      </w:r>
      <w:r w:rsidR="001F3D4D">
        <w:rPr>
          <w:rFonts w:ascii="Calibri" w:hAnsi="Calibri"/>
          <w:szCs w:val="22"/>
        </w:rPr>
        <w:t>. Fuera de esa fecha</w:t>
      </w:r>
      <w:r w:rsidRPr="00BE711F">
        <w:rPr>
          <w:rFonts w:ascii="Calibri" w:hAnsi="Calibri"/>
          <w:szCs w:val="22"/>
        </w:rPr>
        <w:t xml:space="preserve"> n</w:t>
      </w:r>
      <w:r w:rsidR="001F3D4D">
        <w:rPr>
          <w:rFonts w:ascii="Calibri" w:hAnsi="Calibri"/>
          <w:szCs w:val="22"/>
          <w:lang w:val="es-PE"/>
        </w:rPr>
        <w:t xml:space="preserve">o </w:t>
      </w:r>
      <w:r w:rsidR="00216308">
        <w:rPr>
          <w:rFonts w:ascii="Calibri" w:hAnsi="Calibri"/>
          <w:szCs w:val="22"/>
          <w:lang w:val="es-PE"/>
        </w:rPr>
        <w:t xml:space="preserve">aplica </w:t>
      </w:r>
      <w:r w:rsidR="001F3D4D">
        <w:rPr>
          <w:rFonts w:ascii="Calibri" w:hAnsi="Calibri"/>
          <w:szCs w:val="22"/>
          <w:lang w:val="es-PE"/>
        </w:rPr>
        <w:t>ningún reembolso.</w:t>
      </w:r>
    </w:p>
    <w:p w:rsidR="00BE711F" w:rsidRDefault="009D439F" w:rsidP="00BE711F">
      <w:pPr>
        <w:numPr>
          <w:ilvl w:val="0"/>
          <w:numId w:val="15"/>
        </w:numPr>
        <w:jc w:val="both"/>
        <w:rPr>
          <w:rFonts w:ascii="Calibri" w:hAnsi="Calibri"/>
          <w:szCs w:val="22"/>
        </w:rPr>
      </w:pPr>
      <w:r w:rsidRPr="00BE711F">
        <w:rPr>
          <w:rFonts w:ascii="Calibri" w:hAnsi="Calibri"/>
          <w:szCs w:val="22"/>
        </w:rPr>
        <w:t>Muy importante a</w:t>
      </w:r>
      <w:r w:rsidR="00C9439E">
        <w:rPr>
          <w:rFonts w:ascii="Calibri" w:hAnsi="Calibri"/>
          <w:szCs w:val="22"/>
        </w:rPr>
        <w:t xml:space="preserve"> considerar y</w:t>
      </w:r>
      <w:r w:rsidRPr="00BE711F">
        <w:rPr>
          <w:rFonts w:ascii="Calibri" w:hAnsi="Calibri"/>
          <w:szCs w:val="22"/>
        </w:rPr>
        <w:t xml:space="preserve"> comunicar</w:t>
      </w:r>
      <w:r w:rsidR="00C9439E">
        <w:rPr>
          <w:rFonts w:ascii="Calibri" w:hAnsi="Calibri"/>
          <w:szCs w:val="22"/>
        </w:rPr>
        <w:t>,</w:t>
      </w:r>
      <w:r w:rsidRPr="00BE711F">
        <w:rPr>
          <w:rFonts w:ascii="Calibri" w:hAnsi="Calibri"/>
          <w:szCs w:val="22"/>
        </w:rPr>
        <w:t xml:space="preserve"> si luego de aceptada su solicitud, </w:t>
      </w:r>
      <w:r w:rsidR="00A2164D">
        <w:rPr>
          <w:rFonts w:ascii="Calibri" w:hAnsi="Calibri"/>
          <w:szCs w:val="22"/>
        </w:rPr>
        <w:t>usted</w:t>
      </w:r>
      <w:r w:rsidRPr="00BE711F">
        <w:rPr>
          <w:rFonts w:ascii="Calibri" w:hAnsi="Calibri"/>
          <w:szCs w:val="22"/>
        </w:rPr>
        <w:t xml:space="preserve"> presentar</w:t>
      </w:r>
      <w:r w:rsidR="00C45B99" w:rsidRPr="00BE711F">
        <w:rPr>
          <w:rFonts w:ascii="Calibri" w:hAnsi="Calibri"/>
          <w:szCs w:val="22"/>
        </w:rPr>
        <w:t>a</w:t>
      </w:r>
      <w:r w:rsidRPr="00BE711F">
        <w:rPr>
          <w:rFonts w:ascii="Calibri" w:hAnsi="Calibri"/>
          <w:szCs w:val="22"/>
        </w:rPr>
        <w:t xml:space="preserve"> </w:t>
      </w:r>
      <w:r w:rsidR="00216308">
        <w:rPr>
          <w:rFonts w:ascii="Calibri" w:hAnsi="Calibri"/>
          <w:szCs w:val="22"/>
        </w:rPr>
        <w:t xml:space="preserve">algún </w:t>
      </w:r>
      <w:r w:rsidR="00216308">
        <w:rPr>
          <w:rFonts w:ascii="Calibri" w:hAnsi="Calibri"/>
          <w:b/>
          <w:szCs w:val="22"/>
        </w:rPr>
        <w:t>acontecimiento</w:t>
      </w:r>
      <w:r w:rsidR="00C1163D" w:rsidRPr="00BE711F">
        <w:rPr>
          <w:rFonts w:ascii="Calibri" w:hAnsi="Calibri"/>
          <w:b/>
          <w:szCs w:val="22"/>
        </w:rPr>
        <w:t xml:space="preserve"> </w:t>
      </w:r>
      <w:r w:rsidRPr="00BE711F">
        <w:rPr>
          <w:rFonts w:ascii="Calibri" w:hAnsi="Calibri"/>
          <w:b/>
          <w:szCs w:val="22"/>
        </w:rPr>
        <w:t xml:space="preserve">sobre su </w:t>
      </w:r>
      <w:r w:rsidR="00C1163D" w:rsidRPr="00BE711F">
        <w:rPr>
          <w:rFonts w:ascii="Calibri" w:hAnsi="Calibri"/>
          <w:b/>
          <w:szCs w:val="22"/>
        </w:rPr>
        <w:t>salud física y</w:t>
      </w:r>
      <w:r w:rsidR="001F3D4D">
        <w:rPr>
          <w:rFonts w:ascii="Calibri" w:hAnsi="Calibri"/>
          <w:b/>
          <w:szCs w:val="22"/>
        </w:rPr>
        <w:t>/o</w:t>
      </w:r>
      <w:r w:rsidR="00C1163D" w:rsidRPr="00BE711F">
        <w:rPr>
          <w:rFonts w:ascii="Calibri" w:hAnsi="Calibri"/>
          <w:b/>
          <w:szCs w:val="22"/>
        </w:rPr>
        <w:t xml:space="preserve"> psicológica</w:t>
      </w:r>
      <w:r w:rsidR="00C1163D" w:rsidRPr="00BE711F">
        <w:rPr>
          <w:rFonts w:ascii="Calibri" w:hAnsi="Calibri"/>
          <w:szCs w:val="22"/>
        </w:rPr>
        <w:t xml:space="preserve"> (</w:t>
      </w:r>
      <w:r w:rsidR="00AC462A" w:rsidRPr="00BE711F">
        <w:rPr>
          <w:rFonts w:ascii="Calibri" w:hAnsi="Calibri"/>
          <w:szCs w:val="22"/>
        </w:rPr>
        <w:t xml:space="preserve">enfermedad, </w:t>
      </w:r>
      <w:r w:rsidR="00C1163D" w:rsidRPr="00BE711F">
        <w:rPr>
          <w:rFonts w:ascii="Calibri" w:hAnsi="Calibri"/>
          <w:szCs w:val="22"/>
        </w:rPr>
        <w:t>cirugías, medicación, cuadr</w:t>
      </w:r>
      <w:r w:rsidRPr="00BE711F">
        <w:rPr>
          <w:rFonts w:ascii="Calibri" w:hAnsi="Calibri"/>
          <w:szCs w:val="22"/>
        </w:rPr>
        <w:t>os de depresión, ansiedad, etc</w:t>
      </w:r>
      <w:r w:rsidR="005D6CBA" w:rsidRPr="00BE711F">
        <w:rPr>
          <w:rFonts w:ascii="Calibri" w:hAnsi="Calibri"/>
          <w:szCs w:val="22"/>
        </w:rPr>
        <w:t>.</w:t>
      </w:r>
      <w:r w:rsidR="00216308">
        <w:rPr>
          <w:rFonts w:ascii="Calibri" w:hAnsi="Calibri"/>
          <w:szCs w:val="22"/>
        </w:rPr>
        <w:t>), deberá informarlo</w:t>
      </w:r>
      <w:r w:rsidR="00A2164D">
        <w:rPr>
          <w:rFonts w:ascii="Calibri" w:hAnsi="Calibri"/>
          <w:szCs w:val="22"/>
        </w:rPr>
        <w:t>;</w:t>
      </w:r>
      <w:r w:rsidR="00216308">
        <w:rPr>
          <w:rFonts w:ascii="Calibri" w:hAnsi="Calibri"/>
          <w:szCs w:val="22"/>
        </w:rPr>
        <w:t xml:space="preserve"> de no hacerlo</w:t>
      </w:r>
      <w:r w:rsidR="00C1163D" w:rsidRPr="00BE711F">
        <w:rPr>
          <w:rFonts w:ascii="Calibri" w:hAnsi="Calibri"/>
          <w:szCs w:val="22"/>
        </w:rPr>
        <w:t xml:space="preserve"> </w:t>
      </w:r>
      <w:r w:rsidRPr="00BE711F">
        <w:rPr>
          <w:rFonts w:ascii="Calibri" w:hAnsi="Calibri"/>
          <w:szCs w:val="22"/>
        </w:rPr>
        <w:t xml:space="preserve">y por responsabilidad médica </w:t>
      </w:r>
      <w:r w:rsidRPr="00BE711F">
        <w:rPr>
          <w:rFonts w:ascii="Calibri" w:hAnsi="Calibri"/>
          <w:b/>
          <w:szCs w:val="22"/>
        </w:rPr>
        <w:t>no</w:t>
      </w:r>
      <w:r w:rsidR="005D6CBA" w:rsidRPr="00BE711F">
        <w:rPr>
          <w:rFonts w:ascii="Calibri" w:hAnsi="Calibri"/>
          <w:b/>
          <w:szCs w:val="22"/>
        </w:rPr>
        <w:t xml:space="preserve"> podrá</w:t>
      </w:r>
      <w:r w:rsidR="00216308">
        <w:rPr>
          <w:rFonts w:ascii="Calibri" w:hAnsi="Calibri"/>
          <w:b/>
          <w:szCs w:val="22"/>
        </w:rPr>
        <w:t xml:space="preserve"> participar </w:t>
      </w:r>
      <w:r w:rsidR="00847A90">
        <w:rPr>
          <w:rFonts w:ascii="Calibri" w:hAnsi="Calibri"/>
          <w:b/>
          <w:szCs w:val="22"/>
        </w:rPr>
        <w:t xml:space="preserve">en </w:t>
      </w:r>
      <w:r w:rsidR="00216308">
        <w:rPr>
          <w:rFonts w:ascii="Calibri" w:hAnsi="Calibri"/>
          <w:b/>
          <w:szCs w:val="22"/>
        </w:rPr>
        <w:t>el retiro,</w:t>
      </w:r>
      <w:r w:rsidRPr="00BE711F">
        <w:rPr>
          <w:rFonts w:ascii="Calibri" w:hAnsi="Calibri"/>
          <w:b/>
          <w:szCs w:val="22"/>
        </w:rPr>
        <w:t xml:space="preserve"> aun estando en Tarapoto</w:t>
      </w:r>
      <w:r w:rsidR="00AC462A" w:rsidRPr="00BE711F">
        <w:rPr>
          <w:rFonts w:ascii="Calibri" w:hAnsi="Calibri"/>
          <w:szCs w:val="22"/>
        </w:rPr>
        <w:t>,</w:t>
      </w:r>
      <w:r w:rsidR="0028515C" w:rsidRPr="00BE711F">
        <w:rPr>
          <w:rFonts w:ascii="Calibri" w:hAnsi="Calibri"/>
          <w:szCs w:val="22"/>
        </w:rPr>
        <w:t xml:space="preserve"> </w:t>
      </w:r>
      <w:r w:rsidR="00706B55" w:rsidRPr="00BE711F">
        <w:rPr>
          <w:rFonts w:ascii="Calibri" w:hAnsi="Calibri"/>
          <w:szCs w:val="22"/>
        </w:rPr>
        <w:t>debiendo abonar el saldo pendiente, sin lugar a reclamo alguno.</w:t>
      </w:r>
    </w:p>
    <w:p w:rsidR="002246CF" w:rsidRPr="00BE711F" w:rsidRDefault="005D6CBA" w:rsidP="00BE711F">
      <w:pPr>
        <w:numPr>
          <w:ilvl w:val="0"/>
          <w:numId w:val="15"/>
        </w:numPr>
        <w:jc w:val="both"/>
        <w:rPr>
          <w:rFonts w:ascii="Calibri" w:hAnsi="Calibri"/>
          <w:szCs w:val="22"/>
        </w:rPr>
      </w:pPr>
      <w:r w:rsidRPr="00BE711F">
        <w:rPr>
          <w:rFonts w:ascii="Calibri" w:hAnsi="Calibri"/>
          <w:szCs w:val="22"/>
        </w:rPr>
        <w:t>Muy importante a considerar, que por condiciones terapéuticas y para asegurar un buen proceso de integración</w:t>
      </w:r>
      <w:r w:rsidR="00CA11E0">
        <w:rPr>
          <w:rFonts w:ascii="Calibri" w:hAnsi="Calibri"/>
          <w:szCs w:val="22"/>
        </w:rPr>
        <w:t xml:space="preserve"> de la experiencia,</w:t>
      </w:r>
      <w:r w:rsidRPr="00BE711F">
        <w:rPr>
          <w:rFonts w:ascii="Calibri" w:hAnsi="Calibri"/>
          <w:szCs w:val="22"/>
        </w:rPr>
        <w:t xml:space="preserve"> </w:t>
      </w:r>
      <w:r w:rsidR="00C63D22" w:rsidRPr="00BE711F">
        <w:rPr>
          <w:rFonts w:ascii="Calibri" w:hAnsi="Calibri"/>
          <w:szCs w:val="22"/>
        </w:rPr>
        <w:t>en el período</w:t>
      </w:r>
      <w:r w:rsidRPr="00BE711F">
        <w:rPr>
          <w:rFonts w:ascii="Calibri" w:hAnsi="Calibri"/>
          <w:szCs w:val="22"/>
        </w:rPr>
        <w:t xml:space="preserve"> post </w:t>
      </w:r>
      <w:r w:rsidR="00C9439E">
        <w:rPr>
          <w:rFonts w:ascii="Calibri" w:hAnsi="Calibri"/>
          <w:szCs w:val="22"/>
        </w:rPr>
        <w:t>retiro/</w:t>
      </w:r>
      <w:r w:rsidRPr="00BE711F">
        <w:rPr>
          <w:rFonts w:ascii="Calibri" w:hAnsi="Calibri"/>
          <w:szCs w:val="22"/>
        </w:rPr>
        <w:t xml:space="preserve">dieta, los participantes </w:t>
      </w:r>
      <w:r w:rsidR="002246CF" w:rsidRPr="00BE711F">
        <w:rPr>
          <w:rFonts w:ascii="Calibri" w:hAnsi="Calibri"/>
          <w:szCs w:val="22"/>
        </w:rPr>
        <w:t xml:space="preserve">no </w:t>
      </w:r>
      <w:r w:rsidR="004E3DAD" w:rsidRPr="00BE711F">
        <w:rPr>
          <w:rFonts w:ascii="Calibri" w:hAnsi="Calibri"/>
          <w:szCs w:val="22"/>
        </w:rPr>
        <w:t>podrán</w:t>
      </w:r>
      <w:r w:rsidR="002246CF" w:rsidRPr="00BE711F">
        <w:rPr>
          <w:rFonts w:ascii="Calibri" w:hAnsi="Calibri"/>
          <w:szCs w:val="22"/>
        </w:rPr>
        <w:t xml:space="preserve"> </w:t>
      </w:r>
      <w:r w:rsidRPr="00BE711F">
        <w:rPr>
          <w:rFonts w:ascii="Calibri" w:hAnsi="Calibri"/>
          <w:szCs w:val="22"/>
        </w:rPr>
        <w:t xml:space="preserve">seguir otros procesos </w:t>
      </w:r>
      <w:r w:rsidR="004E3DAD" w:rsidRPr="00BE711F">
        <w:rPr>
          <w:rFonts w:ascii="Calibri" w:hAnsi="Calibri"/>
          <w:szCs w:val="22"/>
        </w:rPr>
        <w:t xml:space="preserve">terapéuticos </w:t>
      </w:r>
      <w:r w:rsidRPr="00BE711F">
        <w:rPr>
          <w:rFonts w:ascii="Calibri" w:hAnsi="Calibri"/>
          <w:szCs w:val="22"/>
        </w:rPr>
        <w:t xml:space="preserve">con </w:t>
      </w:r>
      <w:r w:rsidR="002246CF" w:rsidRPr="00BE711F">
        <w:rPr>
          <w:rFonts w:ascii="Calibri" w:hAnsi="Calibri"/>
          <w:szCs w:val="22"/>
        </w:rPr>
        <w:t>plantas</w:t>
      </w:r>
      <w:r w:rsidR="004E3DAD" w:rsidRPr="00BE711F">
        <w:rPr>
          <w:rFonts w:ascii="Calibri" w:hAnsi="Calibri"/>
          <w:szCs w:val="22"/>
        </w:rPr>
        <w:t xml:space="preserve"> medicinales</w:t>
      </w:r>
      <w:r w:rsidRPr="00BE711F">
        <w:rPr>
          <w:rFonts w:ascii="Calibri" w:hAnsi="Calibri"/>
          <w:szCs w:val="22"/>
        </w:rPr>
        <w:t xml:space="preserve"> los tres </w:t>
      </w:r>
      <w:r w:rsidR="00946025" w:rsidRPr="00BE711F">
        <w:rPr>
          <w:rFonts w:ascii="Calibri" w:hAnsi="Calibri"/>
          <w:szCs w:val="22"/>
        </w:rPr>
        <w:t xml:space="preserve">(3) </w:t>
      </w:r>
      <w:r w:rsidRPr="00BE711F">
        <w:rPr>
          <w:rFonts w:ascii="Calibri" w:hAnsi="Calibri"/>
          <w:szCs w:val="22"/>
        </w:rPr>
        <w:t>meses</w:t>
      </w:r>
      <w:r w:rsidR="00C9439E">
        <w:rPr>
          <w:rFonts w:ascii="Calibri" w:hAnsi="Calibri"/>
          <w:szCs w:val="22"/>
        </w:rPr>
        <w:t xml:space="preserve"> </w:t>
      </w:r>
      <w:r w:rsidR="005A22B6">
        <w:rPr>
          <w:rFonts w:ascii="Calibri" w:hAnsi="Calibri"/>
          <w:szCs w:val="22"/>
        </w:rPr>
        <w:t>posteriores al</w:t>
      </w:r>
      <w:r w:rsidR="00C9439E">
        <w:rPr>
          <w:rFonts w:ascii="Calibri" w:hAnsi="Calibri"/>
          <w:szCs w:val="22"/>
        </w:rPr>
        <w:t xml:space="preserve"> proceso</w:t>
      </w:r>
      <w:r w:rsidRPr="00BE711F">
        <w:rPr>
          <w:rFonts w:ascii="Calibri" w:hAnsi="Calibri"/>
          <w:szCs w:val="22"/>
        </w:rPr>
        <w:t xml:space="preserve">, caso contrario Takiwasi </w:t>
      </w:r>
      <w:r w:rsidR="004E3DAD" w:rsidRPr="00BE711F">
        <w:rPr>
          <w:rFonts w:ascii="Calibri" w:hAnsi="Calibri"/>
          <w:szCs w:val="22"/>
        </w:rPr>
        <w:t xml:space="preserve">se </w:t>
      </w:r>
      <w:r w:rsidRPr="00BE711F">
        <w:rPr>
          <w:rFonts w:ascii="Calibri" w:hAnsi="Calibri"/>
          <w:szCs w:val="22"/>
        </w:rPr>
        <w:t>deslinda</w:t>
      </w:r>
      <w:r w:rsidR="004E3DAD" w:rsidRPr="00BE711F">
        <w:rPr>
          <w:rFonts w:ascii="Calibri" w:hAnsi="Calibri"/>
          <w:szCs w:val="22"/>
        </w:rPr>
        <w:t xml:space="preserve"> de</w:t>
      </w:r>
      <w:r w:rsidRPr="00BE711F">
        <w:rPr>
          <w:rFonts w:ascii="Calibri" w:hAnsi="Calibri"/>
          <w:szCs w:val="22"/>
        </w:rPr>
        <w:t xml:space="preserve"> toda responsabilidad médica </w:t>
      </w:r>
      <w:r w:rsidR="004E3DAD" w:rsidRPr="00BE711F">
        <w:rPr>
          <w:rFonts w:ascii="Calibri" w:hAnsi="Calibri"/>
          <w:szCs w:val="22"/>
        </w:rPr>
        <w:t xml:space="preserve">sobre su salud, </w:t>
      </w:r>
      <w:r w:rsidRPr="00BE711F">
        <w:rPr>
          <w:rFonts w:ascii="Calibri" w:hAnsi="Calibri"/>
          <w:szCs w:val="22"/>
        </w:rPr>
        <w:t xml:space="preserve">por contradecir nuestra indicación </w:t>
      </w:r>
      <w:r w:rsidR="002143DD" w:rsidRPr="00BE711F">
        <w:rPr>
          <w:rFonts w:ascii="Calibri" w:hAnsi="Calibri"/>
          <w:szCs w:val="22"/>
        </w:rPr>
        <w:t>terapéutica</w:t>
      </w:r>
      <w:r w:rsidRPr="00BE711F">
        <w:rPr>
          <w:rFonts w:ascii="Calibri" w:hAnsi="Calibri"/>
          <w:szCs w:val="22"/>
        </w:rPr>
        <w:t>.</w:t>
      </w:r>
      <w:r w:rsidR="009670D9" w:rsidRPr="00BE711F">
        <w:rPr>
          <w:rFonts w:ascii="Calibri" w:hAnsi="Calibri"/>
          <w:szCs w:val="22"/>
        </w:rPr>
        <w:t xml:space="preserve"> Así mismo</w:t>
      </w:r>
      <w:r w:rsidR="008219C4">
        <w:rPr>
          <w:rFonts w:ascii="Calibri" w:hAnsi="Calibri"/>
          <w:szCs w:val="22"/>
        </w:rPr>
        <w:t>,</w:t>
      </w:r>
      <w:r w:rsidR="009670D9" w:rsidRPr="00BE711F">
        <w:rPr>
          <w:rFonts w:ascii="Calibri" w:hAnsi="Calibri"/>
          <w:szCs w:val="22"/>
        </w:rPr>
        <w:t xml:space="preserve"> está prohibido </w:t>
      </w:r>
      <w:r w:rsidR="008219C4">
        <w:rPr>
          <w:rFonts w:ascii="Calibri" w:hAnsi="Calibri"/>
          <w:szCs w:val="22"/>
        </w:rPr>
        <w:t xml:space="preserve">el </w:t>
      </w:r>
      <w:r w:rsidR="00216308">
        <w:rPr>
          <w:rFonts w:ascii="Calibri" w:hAnsi="Calibri"/>
          <w:szCs w:val="22"/>
        </w:rPr>
        <w:t>consumo de su</w:t>
      </w:r>
      <w:r w:rsidR="009670D9" w:rsidRPr="00BE711F">
        <w:rPr>
          <w:rFonts w:ascii="Calibri" w:hAnsi="Calibri"/>
          <w:szCs w:val="22"/>
        </w:rPr>
        <w:t>stancias como cocaína, pasta básica de cocaína, marihuana, hachís, heroína y drogas de síntesis</w:t>
      </w:r>
      <w:r w:rsidR="00216308">
        <w:rPr>
          <w:rFonts w:ascii="Calibri" w:hAnsi="Calibri"/>
          <w:szCs w:val="22"/>
        </w:rPr>
        <w:t>,</w:t>
      </w:r>
      <w:r w:rsidR="009670D9" w:rsidRPr="00BE711F">
        <w:rPr>
          <w:rFonts w:ascii="Calibri" w:hAnsi="Calibri"/>
          <w:szCs w:val="22"/>
        </w:rPr>
        <w:t xml:space="preserve"> </w:t>
      </w:r>
      <w:r w:rsidR="00216308">
        <w:rPr>
          <w:rFonts w:ascii="Calibri" w:hAnsi="Calibri"/>
          <w:szCs w:val="22"/>
        </w:rPr>
        <w:t xml:space="preserve">durante </w:t>
      </w:r>
      <w:r w:rsidR="008219C4">
        <w:rPr>
          <w:rFonts w:ascii="Calibri" w:hAnsi="Calibri"/>
          <w:szCs w:val="22"/>
        </w:rPr>
        <w:t xml:space="preserve">el período de post dieta. </w:t>
      </w:r>
      <w:r w:rsidR="00216308">
        <w:rPr>
          <w:rFonts w:ascii="Calibri" w:hAnsi="Calibri"/>
          <w:szCs w:val="22"/>
        </w:rPr>
        <w:t>El uso</w:t>
      </w:r>
      <w:r w:rsidR="009670D9" w:rsidRPr="00BE711F">
        <w:rPr>
          <w:rFonts w:ascii="Calibri" w:hAnsi="Calibri"/>
          <w:szCs w:val="22"/>
        </w:rPr>
        <w:t xml:space="preserve"> de medicamentos por prescripción</w:t>
      </w:r>
      <w:r w:rsidR="008219C4">
        <w:rPr>
          <w:rFonts w:ascii="Calibri" w:hAnsi="Calibri"/>
          <w:szCs w:val="22"/>
        </w:rPr>
        <w:t xml:space="preserve"> médica</w:t>
      </w:r>
      <w:r w:rsidR="00216308">
        <w:rPr>
          <w:rFonts w:ascii="Calibri" w:hAnsi="Calibri"/>
          <w:szCs w:val="22"/>
        </w:rPr>
        <w:t>,</w:t>
      </w:r>
      <w:r w:rsidR="009670D9" w:rsidRPr="00BE711F">
        <w:rPr>
          <w:rFonts w:ascii="Calibri" w:hAnsi="Calibri"/>
          <w:szCs w:val="22"/>
        </w:rPr>
        <w:t xml:space="preserve"> deberá ser </w:t>
      </w:r>
      <w:r w:rsidR="008219C4">
        <w:rPr>
          <w:rFonts w:ascii="Calibri" w:hAnsi="Calibri"/>
          <w:szCs w:val="22"/>
        </w:rPr>
        <w:t xml:space="preserve">consultado </w:t>
      </w:r>
      <w:r w:rsidR="00A2164D">
        <w:rPr>
          <w:rFonts w:ascii="Calibri" w:hAnsi="Calibri"/>
          <w:szCs w:val="22"/>
        </w:rPr>
        <w:t xml:space="preserve">previamente contactándonos </w:t>
      </w:r>
      <w:r w:rsidR="00216308">
        <w:rPr>
          <w:rFonts w:ascii="Calibri" w:hAnsi="Calibri"/>
          <w:szCs w:val="22"/>
        </w:rPr>
        <w:t xml:space="preserve">a </w:t>
      </w:r>
      <w:hyperlink r:id="rId8" w:history="1">
        <w:r w:rsidR="00C905A1" w:rsidRPr="002E2808">
          <w:rPr>
            <w:rStyle w:val="Hipervnculo"/>
            <w:rFonts w:ascii="Calibri" w:hAnsi="Calibri"/>
            <w:szCs w:val="22"/>
          </w:rPr>
          <w:t>takiwasi@takiwasi.com</w:t>
        </w:r>
      </w:hyperlink>
      <w:r w:rsidR="00C905A1">
        <w:rPr>
          <w:rFonts w:ascii="Calibri" w:hAnsi="Calibri"/>
          <w:szCs w:val="22"/>
        </w:rPr>
        <w:t>,</w:t>
      </w:r>
      <w:r w:rsidR="00216308">
        <w:rPr>
          <w:rFonts w:ascii="Calibri" w:hAnsi="Calibri"/>
          <w:szCs w:val="22"/>
        </w:rPr>
        <w:t xml:space="preserve"> para recibir indicaciones.</w:t>
      </w:r>
    </w:p>
    <w:p w:rsidR="002143DD" w:rsidRDefault="002143DD" w:rsidP="002143DD">
      <w:pPr>
        <w:ind w:left="142"/>
        <w:jc w:val="both"/>
        <w:rPr>
          <w:rFonts w:ascii="Calibri" w:hAnsi="Calibri"/>
          <w:b/>
          <w:color w:val="FF0000"/>
          <w:szCs w:val="22"/>
        </w:rPr>
      </w:pPr>
    </w:p>
    <w:p w:rsidR="002143DD" w:rsidRPr="00004209" w:rsidRDefault="002143DD">
      <w:pPr>
        <w:jc w:val="both"/>
        <w:rPr>
          <w:rFonts w:ascii="Calibri" w:hAnsi="Calibri"/>
          <w:b/>
          <w:bCs/>
          <w:szCs w:val="22"/>
        </w:rPr>
      </w:pPr>
      <w:r w:rsidRPr="00004209">
        <w:rPr>
          <w:rFonts w:ascii="Calibri" w:hAnsi="Calibri"/>
          <w:b/>
          <w:bCs/>
          <w:szCs w:val="22"/>
        </w:rPr>
        <w:t xml:space="preserve">La firma del presente </w:t>
      </w:r>
      <w:r w:rsidR="00F10095">
        <w:rPr>
          <w:rFonts w:ascii="Calibri" w:hAnsi="Calibri"/>
          <w:b/>
          <w:bCs/>
          <w:szCs w:val="22"/>
        </w:rPr>
        <w:t>Formato</w:t>
      </w:r>
      <w:r w:rsidRPr="00004209">
        <w:rPr>
          <w:rFonts w:ascii="Calibri" w:hAnsi="Calibri"/>
          <w:b/>
          <w:bCs/>
          <w:szCs w:val="22"/>
        </w:rPr>
        <w:t xml:space="preserve"> de Inscripción constituye una Declaración Jurada de aceptación de las condiciones señaladas</w:t>
      </w:r>
      <w:r w:rsidR="00004209" w:rsidRPr="00004209">
        <w:rPr>
          <w:rFonts w:ascii="Calibri" w:hAnsi="Calibri"/>
          <w:b/>
          <w:bCs/>
          <w:szCs w:val="22"/>
        </w:rPr>
        <w:t xml:space="preserve"> por los responsables</w:t>
      </w:r>
      <w:r w:rsidRPr="00004209">
        <w:rPr>
          <w:rFonts w:ascii="Calibri" w:hAnsi="Calibri"/>
          <w:b/>
          <w:bCs/>
          <w:szCs w:val="22"/>
        </w:rPr>
        <w:t xml:space="preserve"> de Takiwasi.</w:t>
      </w:r>
    </w:p>
    <w:p w:rsidR="002143DD" w:rsidRPr="00004209" w:rsidRDefault="002143DD">
      <w:pPr>
        <w:jc w:val="both"/>
        <w:rPr>
          <w:rFonts w:ascii="Calibri" w:hAnsi="Calibri"/>
          <w:b/>
          <w:bCs/>
          <w:szCs w:val="22"/>
        </w:rPr>
      </w:pPr>
    </w:p>
    <w:p w:rsidR="007C5866" w:rsidRPr="00004209" w:rsidRDefault="007C5866">
      <w:pPr>
        <w:jc w:val="both"/>
        <w:rPr>
          <w:rFonts w:ascii="Calibri" w:hAnsi="Calibri"/>
          <w:b/>
          <w:bCs/>
          <w:szCs w:val="22"/>
        </w:rPr>
      </w:pPr>
    </w:p>
    <w:p w:rsidR="0032320E" w:rsidRDefault="0032320E">
      <w:pPr>
        <w:jc w:val="both"/>
        <w:rPr>
          <w:rFonts w:ascii="Calibri" w:hAnsi="Calibri"/>
          <w:szCs w:val="22"/>
        </w:rPr>
      </w:pPr>
    </w:p>
    <w:p w:rsidR="00B90D3B" w:rsidRPr="00004209" w:rsidRDefault="001F1765">
      <w:pPr>
        <w:jc w:val="both"/>
        <w:rPr>
          <w:rFonts w:ascii="Calibri" w:hAnsi="Calibri"/>
          <w:szCs w:val="22"/>
        </w:rPr>
      </w:pPr>
      <w:r w:rsidRPr="00004209">
        <w:rPr>
          <w:rFonts w:ascii="Calibri" w:hAnsi="Calibri"/>
          <w:szCs w:val="22"/>
        </w:rPr>
        <w:t>Fecha: ..................</w:t>
      </w:r>
      <w:r>
        <w:rPr>
          <w:rFonts w:ascii="Calibri" w:hAnsi="Calibri"/>
          <w:szCs w:val="22"/>
        </w:rPr>
        <w:t>.....................................</w:t>
      </w:r>
      <w:r w:rsidR="00B90D3B" w:rsidRPr="00004209">
        <w:rPr>
          <w:rFonts w:ascii="Calibri" w:hAnsi="Calibri"/>
          <w:szCs w:val="22"/>
        </w:rPr>
        <w:t xml:space="preserve">           </w:t>
      </w:r>
      <w:r>
        <w:rPr>
          <w:rFonts w:ascii="Calibri" w:hAnsi="Calibri"/>
          <w:szCs w:val="22"/>
        </w:rPr>
        <w:t xml:space="preserve">                                        </w:t>
      </w:r>
      <w:r w:rsidRPr="00004209">
        <w:rPr>
          <w:rFonts w:ascii="Calibri" w:hAnsi="Calibri"/>
          <w:szCs w:val="22"/>
        </w:rPr>
        <w:t>Firma: ..................................</w:t>
      </w:r>
      <w:r w:rsidR="00B90D3B" w:rsidRPr="00004209">
        <w:rPr>
          <w:rFonts w:ascii="Calibri" w:hAnsi="Calibri"/>
          <w:szCs w:val="22"/>
        </w:rPr>
        <w:t>………………..</w:t>
      </w:r>
    </w:p>
    <w:sectPr w:rsidR="00B90D3B" w:rsidRPr="00004209" w:rsidSect="0053333D">
      <w:pgSz w:w="11907" w:h="16840" w:code="9"/>
      <w:pgMar w:top="284" w:right="127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C14" w:rsidRDefault="006E4C14" w:rsidP="0053333D">
      <w:r>
        <w:separator/>
      </w:r>
    </w:p>
  </w:endnote>
  <w:endnote w:type="continuationSeparator" w:id="0">
    <w:p w:rsidR="006E4C14" w:rsidRDefault="006E4C14" w:rsidP="0053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C14" w:rsidRDefault="006E4C14" w:rsidP="0053333D">
      <w:r>
        <w:separator/>
      </w:r>
    </w:p>
  </w:footnote>
  <w:footnote w:type="continuationSeparator" w:id="0">
    <w:p w:rsidR="006E4C14" w:rsidRDefault="006E4C14" w:rsidP="0053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2593"/>
    <w:multiLevelType w:val="hybridMultilevel"/>
    <w:tmpl w:val="412CC08E"/>
    <w:lvl w:ilvl="0" w:tplc="0C0A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255014BE"/>
    <w:multiLevelType w:val="hybridMultilevel"/>
    <w:tmpl w:val="06C2A49A"/>
    <w:lvl w:ilvl="0" w:tplc="396C3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" w15:restartNumberingAfterBreak="0">
    <w:nsid w:val="29EE4840"/>
    <w:multiLevelType w:val="hybridMultilevel"/>
    <w:tmpl w:val="E14E28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030B"/>
    <w:multiLevelType w:val="hybridMultilevel"/>
    <w:tmpl w:val="C2E8D4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3B0C"/>
    <w:multiLevelType w:val="hybridMultilevel"/>
    <w:tmpl w:val="0FEE9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3F5E"/>
    <w:multiLevelType w:val="hybridMultilevel"/>
    <w:tmpl w:val="8DB4B4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91485"/>
    <w:multiLevelType w:val="hybridMultilevel"/>
    <w:tmpl w:val="AD6C79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98139E"/>
    <w:multiLevelType w:val="hybridMultilevel"/>
    <w:tmpl w:val="7B8081E6"/>
    <w:lvl w:ilvl="0" w:tplc="3F10D9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7613E6D"/>
    <w:multiLevelType w:val="hybridMultilevel"/>
    <w:tmpl w:val="5614CD22"/>
    <w:lvl w:ilvl="0" w:tplc="3F10D9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C792765"/>
    <w:multiLevelType w:val="hybridMultilevel"/>
    <w:tmpl w:val="24486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42C17"/>
    <w:multiLevelType w:val="hybridMultilevel"/>
    <w:tmpl w:val="A64C1A56"/>
    <w:lvl w:ilvl="0" w:tplc="9586B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927C7"/>
    <w:multiLevelType w:val="hybridMultilevel"/>
    <w:tmpl w:val="88A48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74C8"/>
    <w:multiLevelType w:val="hybridMultilevel"/>
    <w:tmpl w:val="BC64C58E"/>
    <w:lvl w:ilvl="0" w:tplc="E11EF5F2">
      <w:start w:val="5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Arial Unicode M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3" w15:restartNumberingAfterBreak="0">
    <w:nsid w:val="7DCE25A7"/>
    <w:multiLevelType w:val="hybridMultilevel"/>
    <w:tmpl w:val="180250A8"/>
    <w:lvl w:ilvl="0" w:tplc="FD66B8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C6"/>
    <w:rsid w:val="00004209"/>
    <w:rsid w:val="00010731"/>
    <w:rsid w:val="00012DA9"/>
    <w:rsid w:val="00014F85"/>
    <w:rsid w:val="000211B6"/>
    <w:rsid w:val="0002251D"/>
    <w:rsid w:val="0003373B"/>
    <w:rsid w:val="00043DF6"/>
    <w:rsid w:val="000533B4"/>
    <w:rsid w:val="00054723"/>
    <w:rsid w:val="00056A7C"/>
    <w:rsid w:val="00066525"/>
    <w:rsid w:val="00071FA6"/>
    <w:rsid w:val="00080744"/>
    <w:rsid w:val="000B5B8C"/>
    <w:rsid w:val="000B798A"/>
    <w:rsid w:val="001137F8"/>
    <w:rsid w:val="00122401"/>
    <w:rsid w:val="00132264"/>
    <w:rsid w:val="00153D57"/>
    <w:rsid w:val="00161AE0"/>
    <w:rsid w:val="00194EA2"/>
    <w:rsid w:val="001D4A3B"/>
    <w:rsid w:val="001E2C3C"/>
    <w:rsid w:val="001E7FA1"/>
    <w:rsid w:val="001F1765"/>
    <w:rsid w:val="001F3D4D"/>
    <w:rsid w:val="00212413"/>
    <w:rsid w:val="002143DD"/>
    <w:rsid w:val="00215512"/>
    <w:rsid w:val="00216308"/>
    <w:rsid w:val="002246CF"/>
    <w:rsid w:val="00224EF6"/>
    <w:rsid w:val="00244664"/>
    <w:rsid w:val="00263A9B"/>
    <w:rsid w:val="0028515C"/>
    <w:rsid w:val="002B1DFC"/>
    <w:rsid w:val="002E327B"/>
    <w:rsid w:val="002F64D4"/>
    <w:rsid w:val="0032320E"/>
    <w:rsid w:val="00323B20"/>
    <w:rsid w:val="0033041B"/>
    <w:rsid w:val="003E5703"/>
    <w:rsid w:val="00402E2C"/>
    <w:rsid w:val="00414337"/>
    <w:rsid w:val="00437FFD"/>
    <w:rsid w:val="00461411"/>
    <w:rsid w:val="004910C2"/>
    <w:rsid w:val="004A05BF"/>
    <w:rsid w:val="004A1089"/>
    <w:rsid w:val="004C641B"/>
    <w:rsid w:val="004C736D"/>
    <w:rsid w:val="004D6143"/>
    <w:rsid w:val="004E3DAD"/>
    <w:rsid w:val="004F432F"/>
    <w:rsid w:val="0051491F"/>
    <w:rsid w:val="0053333D"/>
    <w:rsid w:val="00533421"/>
    <w:rsid w:val="00545A1E"/>
    <w:rsid w:val="0056198A"/>
    <w:rsid w:val="005A1288"/>
    <w:rsid w:val="005A22B6"/>
    <w:rsid w:val="005D6A62"/>
    <w:rsid w:val="005D6CBA"/>
    <w:rsid w:val="005D6D30"/>
    <w:rsid w:val="005E09AD"/>
    <w:rsid w:val="006135FA"/>
    <w:rsid w:val="00625C2C"/>
    <w:rsid w:val="00633478"/>
    <w:rsid w:val="006357E4"/>
    <w:rsid w:val="0065275E"/>
    <w:rsid w:val="00671325"/>
    <w:rsid w:val="00673776"/>
    <w:rsid w:val="00687B30"/>
    <w:rsid w:val="006A2AFD"/>
    <w:rsid w:val="006A7E6A"/>
    <w:rsid w:val="006B245D"/>
    <w:rsid w:val="006B3F10"/>
    <w:rsid w:val="006D53BD"/>
    <w:rsid w:val="006E4C14"/>
    <w:rsid w:val="00706B55"/>
    <w:rsid w:val="007079A9"/>
    <w:rsid w:val="00726BB0"/>
    <w:rsid w:val="00735818"/>
    <w:rsid w:val="00760004"/>
    <w:rsid w:val="007704A5"/>
    <w:rsid w:val="0077654C"/>
    <w:rsid w:val="00777EE8"/>
    <w:rsid w:val="00786409"/>
    <w:rsid w:val="007A31F7"/>
    <w:rsid w:val="007B7618"/>
    <w:rsid w:val="007C5866"/>
    <w:rsid w:val="007D3118"/>
    <w:rsid w:val="007E43E7"/>
    <w:rsid w:val="007E783D"/>
    <w:rsid w:val="00811C4D"/>
    <w:rsid w:val="00812C22"/>
    <w:rsid w:val="00813942"/>
    <w:rsid w:val="008170BB"/>
    <w:rsid w:val="008219C4"/>
    <w:rsid w:val="00822F63"/>
    <w:rsid w:val="00847A90"/>
    <w:rsid w:val="00860A64"/>
    <w:rsid w:val="008722C7"/>
    <w:rsid w:val="008726D8"/>
    <w:rsid w:val="008867D3"/>
    <w:rsid w:val="008978F2"/>
    <w:rsid w:val="008A1971"/>
    <w:rsid w:val="008A5378"/>
    <w:rsid w:val="008B7C6B"/>
    <w:rsid w:val="008D0D94"/>
    <w:rsid w:val="00933A03"/>
    <w:rsid w:val="00946025"/>
    <w:rsid w:val="00946606"/>
    <w:rsid w:val="00957D9C"/>
    <w:rsid w:val="009610D2"/>
    <w:rsid w:val="00966731"/>
    <w:rsid w:val="009670D9"/>
    <w:rsid w:val="009709B5"/>
    <w:rsid w:val="00994D67"/>
    <w:rsid w:val="009A65F6"/>
    <w:rsid w:val="009B3BF7"/>
    <w:rsid w:val="009D439F"/>
    <w:rsid w:val="009E41CE"/>
    <w:rsid w:val="009F6D4B"/>
    <w:rsid w:val="00A02C79"/>
    <w:rsid w:val="00A04974"/>
    <w:rsid w:val="00A2164D"/>
    <w:rsid w:val="00A24B3B"/>
    <w:rsid w:val="00A270D2"/>
    <w:rsid w:val="00A52DB8"/>
    <w:rsid w:val="00A751B8"/>
    <w:rsid w:val="00AB36B7"/>
    <w:rsid w:val="00AC3126"/>
    <w:rsid w:val="00AC462A"/>
    <w:rsid w:val="00AD2938"/>
    <w:rsid w:val="00AD41FF"/>
    <w:rsid w:val="00AE733E"/>
    <w:rsid w:val="00AF53A6"/>
    <w:rsid w:val="00B339E3"/>
    <w:rsid w:val="00B37E76"/>
    <w:rsid w:val="00B42C00"/>
    <w:rsid w:val="00B43269"/>
    <w:rsid w:val="00B6206A"/>
    <w:rsid w:val="00B6509E"/>
    <w:rsid w:val="00B740B0"/>
    <w:rsid w:val="00B75C6F"/>
    <w:rsid w:val="00B90D3B"/>
    <w:rsid w:val="00B931DE"/>
    <w:rsid w:val="00BB190D"/>
    <w:rsid w:val="00BC7A5A"/>
    <w:rsid w:val="00BE711F"/>
    <w:rsid w:val="00C10DDC"/>
    <w:rsid w:val="00C1143F"/>
    <w:rsid w:val="00C1163D"/>
    <w:rsid w:val="00C45B99"/>
    <w:rsid w:val="00C52DE9"/>
    <w:rsid w:val="00C63D22"/>
    <w:rsid w:val="00C80184"/>
    <w:rsid w:val="00C875B6"/>
    <w:rsid w:val="00C87977"/>
    <w:rsid w:val="00C905A1"/>
    <w:rsid w:val="00C90F46"/>
    <w:rsid w:val="00C9439E"/>
    <w:rsid w:val="00C948C6"/>
    <w:rsid w:val="00CA11E0"/>
    <w:rsid w:val="00CE357B"/>
    <w:rsid w:val="00CE571D"/>
    <w:rsid w:val="00CE7E38"/>
    <w:rsid w:val="00CF7929"/>
    <w:rsid w:val="00D0352D"/>
    <w:rsid w:val="00D03B9E"/>
    <w:rsid w:val="00D4252D"/>
    <w:rsid w:val="00D60FD8"/>
    <w:rsid w:val="00D651B0"/>
    <w:rsid w:val="00D86FD4"/>
    <w:rsid w:val="00D92A8C"/>
    <w:rsid w:val="00DA4BB9"/>
    <w:rsid w:val="00DA6801"/>
    <w:rsid w:val="00E017E1"/>
    <w:rsid w:val="00E115A4"/>
    <w:rsid w:val="00E46CC5"/>
    <w:rsid w:val="00E57002"/>
    <w:rsid w:val="00E7477D"/>
    <w:rsid w:val="00E95DED"/>
    <w:rsid w:val="00ED4979"/>
    <w:rsid w:val="00EE1BD8"/>
    <w:rsid w:val="00EE24D3"/>
    <w:rsid w:val="00EE522D"/>
    <w:rsid w:val="00F10095"/>
    <w:rsid w:val="00F36466"/>
    <w:rsid w:val="00F8118B"/>
    <w:rsid w:val="00FA681B"/>
    <w:rsid w:val="00FB07E1"/>
    <w:rsid w:val="00FC7B5C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1B5A4D-A2BF-4AE8-860E-72E9798D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0000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0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jc w:val="both"/>
    </w:pPr>
    <w:rPr>
      <w:sz w:val="20"/>
    </w:rPr>
  </w:style>
  <w:style w:type="character" w:styleId="Textoennegrita">
    <w:name w:val="Strong"/>
    <w:qFormat/>
    <w:rsid w:val="006B3F10"/>
    <w:rPr>
      <w:b/>
      <w:bCs/>
    </w:rPr>
  </w:style>
  <w:style w:type="table" w:styleId="Tablaconcuadrcula">
    <w:name w:val="Table Grid"/>
    <w:basedOn w:val="Tablanormal"/>
    <w:uiPriority w:val="59"/>
    <w:rsid w:val="0040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33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3333D"/>
    <w:rPr>
      <w:sz w:val="22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333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3333D"/>
    <w:rPr>
      <w:sz w:val="22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3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333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A1288"/>
    <w:pPr>
      <w:ind w:left="708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3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iwasi@takiwas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kiwasi.com/es/pagar_es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Luffi</Company>
  <LinksUpToDate>false</LinksUpToDate>
  <CharactersWithSpaces>3712</CharactersWithSpaces>
  <SharedDoc>false</SharedDoc>
  <HLinks>
    <vt:vector size="12" baseType="variant">
      <vt:variant>
        <vt:i4>3604496</vt:i4>
      </vt:variant>
      <vt:variant>
        <vt:i4>3</vt:i4>
      </vt:variant>
      <vt:variant>
        <vt:i4>0</vt:i4>
      </vt:variant>
      <vt:variant>
        <vt:i4>5</vt:i4>
      </vt:variant>
      <vt:variant>
        <vt:lpwstr>mailto:takiwasi@takiwasi.com</vt:lpwstr>
      </vt:variant>
      <vt:variant>
        <vt:lpwstr/>
      </vt:variant>
      <vt:variant>
        <vt:i4>4128891</vt:i4>
      </vt:variant>
      <vt:variant>
        <vt:i4>0</vt:i4>
      </vt:variant>
      <vt:variant>
        <vt:i4>0</vt:i4>
      </vt:variant>
      <vt:variant>
        <vt:i4>5</vt:i4>
      </vt:variant>
      <vt:variant>
        <vt:lpwstr>https://www.takiwasi.com/es/donar-menu.php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TAKIWASI</dc:creator>
  <cp:lastModifiedBy>Informatica02</cp:lastModifiedBy>
  <cp:revision>2</cp:revision>
  <cp:lastPrinted>2019-07-01T21:38:00Z</cp:lastPrinted>
  <dcterms:created xsi:type="dcterms:W3CDTF">2020-01-20T12:52:00Z</dcterms:created>
  <dcterms:modified xsi:type="dcterms:W3CDTF">2020-01-20T12:52:00Z</dcterms:modified>
</cp:coreProperties>
</file>